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520" w:lineRule="exact"/>
        <w:ind w:firstLine="881"/>
        <w:jc w:val="center"/>
        <w:rPr>
          <w:rFonts w:hint="eastAsia" w:ascii="Times New Roman" w:hAnsi="Times New Roman" w:eastAsia="华文中宋"/>
          <w:b/>
          <w:bCs/>
          <w:sz w:val="44"/>
          <w:szCs w:val="44"/>
        </w:rPr>
      </w:pPr>
      <w:r>
        <w:rPr>
          <w:rFonts w:hint="default" w:ascii="Times New Roman" w:hAnsi="Times New Roman" w:eastAsia="华文中宋"/>
          <w:b/>
          <w:bCs/>
          <w:sz w:val="44"/>
          <w:szCs w:val="44"/>
        </w:rPr>
        <w:t>2020</w:t>
      </w:r>
      <w:r>
        <w:rPr>
          <w:rFonts w:hint="eastAsia" w:ascii="Times New Roman" w:hAnsi="Times New Roman" w:eastAsia="华文中宋"/>
          <w:b/>
          <w:bCs/>
          <w:sz w:val="44"/>
          <w:szCs w:val="44"/>
        </w:rPr>
        <w:t>年度江苏省农村产权交易</w:t>
      </w:r>
    </w:p>
    <w:p>
      <w:pPr>
        <w:widowControl/>
        <w:spacing w:line="520" w:lineRule="exact"/>
        <w:ind w:firstLine="881"/>
        <w:jc w:val="center"/>
        <w:rPr>
          <w:rFonts w:hint="eastAsia" w:ascii="Times New Roman" w:hAnsi="Times New Roman" w:eastAsia="华文中宋"/>
          <w:b/>
          <w:bCs/>
          <w:sz w:val="44"/>
          <w:szCs w:val="44"/>
        </w:rPr>
      </w:pPr>
      <w:r>
        <w:rPr>
          <w:rFonts w:hint="eastAsia" w:ascii="Times New Roman" w:hAnsi="Times New Roman" w:eastAsia="华文中宋"/>
          <w:b/>
          <w:bCs/>
          <w:sz w:val="44"/>
          <w:szCs w:val="44"/>
        </w:rPr>
        <w:t>工作成效显著单位初步名单</w:t>
      </w:r>
    </w:p>
    <w:p>
      <w:pPr>
        <w:spacing w:line="520" w:lineRule="exact"/>
        <w:ind w:firstLine="640"/>
        <w:jc w:val="center"/>
        <w:rPr>
          <w:rFonts w:ascii="Times New Roman" w:hAnsi="Times New Roman" w:eastAsia="楷体"/>
          <w:szCs w:val="32"/>
        </w:rPr>
      </w:pPr>
      <w:r>
        <w:rPr>
          <w:rFonts w:ascii="Times New Roman" w:hAnsi="Times New Roman" w:eastAsia="楷体"/>
          <w:szCs w:val="32"/>
        </w:rPr>
        <w:t>（共137个，按评价得分排序）</w:t>
      </w:r>
    </w:p>
    <w:p>
      <w:pPr>
        <w:spacing w:line="520" w:lineRule="exact"/>
        <w:ind w:firstLine="640"/>
        <w:jc w:val="center"/>
        <w:rPr>
          <w:rFonts w:ascii="Times New Roman" w:hAnsi="Times New Roman" w:eastAsia="楷体"/>
          <w:szCs w:val="32"/>
        </w:rPr>
      </w:pPr>
      <w:bookmarkStart w:id="0" w:name="_GoBack"/>
      <w:bookmarkEnd w:id="0"/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6"/>
        <w:gridCol w:w="724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tblHeader/>
          <w:jc w:val="center"/>
        </w:trPr>
        <w:tc>
          <w:tcPr>
            <w:tcW w:w="1276" w:type="dxa"/>
            <w:vAlign w:val="center"/>
          </w:tcPr>
          <w:p>
            <w:pPr>
              <w:spacing w:line="440" w:lineRule="exact"/>
              <w:ind w:firstLine="0" w:firstLineChars="0"/>
              <w:jc w:val="center"/>
              <w:rPr>
                <w:rFonts w:ascii="Times New Roman" w:hAnsi="Times New Roman" w:eastAsia="黑体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黑体"/>
                <w:b/>
                <w:bCs/>
                <w:sz w:val="28"/>
                <w:szCs w:val="28"/>
              </w:rPr>
              <w:t>序号</w:t>
            </w:r>
          </w:p>
        </w:tc>
        <w:tc>
          <w:tcPr>
            <w:tcW w:w="7246" w:type="dxa"/>
            <w:vAlign w:val="center"/>
          </w:tcPr>
          <w:p>
            <w:pPr>
              <w:spacing w:line="440" w:lineRule="exact"/>
              <w:ind w:firstLine="562"/>
              <w:jc w:val="center"/>
              <w:rPr>
                <w:rFonts w:ascii="Times New Roman" w:hAnsi="Times New Roman" w:eastAsia="黑体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黑体"/>
                <w:b/>
                <w:bCs/>
                <w:sz w:val="28"/>
                <w:szCs w:val="28"/>
              </w:rPr>
              <w:t>单  位</w:t>
            </w:r>
            <w:r>
              <w:rPr>
                <w:rFonts w:hint="eastAsia" w:ascii="Times New Roman" w:hAnsi="Times New Roman" w:eastAsia="黑体"/>
                <w:b/>
                <w:bCs/>
                <w:sz w:val="28"/>
                <w:szCs w:val="28"/>
              </w:rPr>
              <w:t xml:space="preserve"> 名 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522" w:type="dxa"/>
            <w:gridSpan w:val="2"/>
            <w:vAlign w:val="center"/>
          </w:tcPr>
          <w:p>
            <w:pPr>
              <w:spacing w:line="440" w:lineRule="exact"/>
              <w:ind w:firstLine="562"/>
              <w:jc w:val="center"/>
              <w:rPr>
                <w:rFonts w:ascii="Times New Roman" w:hAnsi="Times New Roman" w:eastAsia="华文仿宋"/>
                <w:sz w:val="28"/>
                <w:szCs w:val="28"/>
              </w:rPr>
            </w:pPr>
            <w:r>
              <w:rPr>
                <w:rFonts w:ascii="Times New Roman" w:hAnsi="Times New Roman" w:eastAsia="黑体"/>
                <w:b/>
                <w:bCs/>
                <w:sz w:val="28"/>
                <w:szCs w:val="28"/>
              </w:rPr>
              <w:t>市级（7个）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76" w:type="dxa"/>
            <w:vAlign w:val="center"/>
          </w:tcPr>
          <w:p>
            <w:pPr>
              <w:ind w:firstLine="5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246" w:type="dxa"/>
            <w:vAlign w:val="center"/>
          </w:tcPr>
          <w:p>
            <w:pPr>
              <w:ind w:firstLine="0" w:firstLineChars="0"/>
              <w:jc w:val="left"/>
              <w:rPr>
                <w:rFonts w:ascii="Times New Roman" w:hAnsi="Times New Roman" w:eastAsia="华文仿宋"/>
                <w:sz w:val="28"/>
                <w:szCs w:val="28"/>
              </w:rPr>
            </w:pPr>
            <w:r>
              <w:rPr>
                <w:rFonts w:hint="eastAsia" w:ascii="Times New Roman" w:hAnsi="Times New Roman" w:eastAsia="华文仿宋"/>
                <w:sz w:val="28"/>
                <w:szCs w:val="28"/>
              </w:rPr>
              <w:t>泰州市农业农村局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exact"/>
          <w:jc w:val="center"/>
        </w:trPr>
        <w:tc>
          <w:tcPr>
            <w:tcW w:w="1276" w:type="dxa"/>
            <w:vAlign w:val="center"/>
          </w:tcPr>
          <w:p>
            <w:pPr>
              <w:ind w:firstLine="5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246" w:type="dxa"/>
            <w:vAlign w:val="center"/>
          </w:tcPr>
          <w:p>
            <w:pPr>
              <w:ind w:firstLine="0" w:firstLineChars="0"/>
              <w:jc w:val="left"/>
              <w:rPr>
                <w:rFonts w:ascii="Times New Roman" w:hAnsi="Times New Roman" w:eastAsia="华文仿宋"/>
                <w:sz w:val="28"/>
                <w:szCs w:val="28"/>
              </w:rPr>
            </w:pPr>
            <w:r>
              <w:rPr>
                <w:rFonts w:hint="eastAsia" w:ascii="Times New Roman" w:hAnsi="Times New Roman" w:eastAsia="华文仿宋"/>
                <w:sz w:val="28"/>
                <w:szCs w:val="28"/>
              </w:rPr>
              <w:t>淮安市农业农村局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76" w:type="dxa"/>
            <w:vAlign w:val="center"/>
          </w:tcPr>
          <w:p>
            <w:pPr>
              <w:ind w:firstLine="5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246" w:type="dxa"/>
            <w:vAlign w:val="center"/>
          </w:tcPr>
          <w:p>
            <w:pPr>
              <w:ind w:firstLine="0" w:firstLineChars="0"/>
              <w:jc w:val="left"/>
              <w:rPr>
                <w:rFonts w:ascii="Times New Roman" w:hAnsi="Times New Roman" w:eastAsia="华文仿宋"/>
                <w:sz w:val="28"/>
                <w:szCs w:val="28"/>
              </w:rPr>
            </w:pPr>
            <w:r>
              <w:rPr>
                <w:rFonts w:hint="eastAsia" w:ascii="Times New Roman" w:hAnsi="Times New Roman" w:eastAsia="华文仿宋"/>
                <w:sz w:val="28"/>
                <w:szCs w:val="28"/>
              </w:rPr>
              <w:t>宿迁市农业农村局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76" w:type="dxa"/>
            <w:vAlign w:val="center"/>
          </w:tcPr>
          <w:p>
            <w:pPr>
              <w:ind w:firstLine="5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246" w:type="dxa"/>
            <w:vAlign w:val="center"/>
          </w:tcPr>
          <w:p>
            <w:pPr>
              <w:ind w:firstLine="0" w:firstLineChars="0"/>
              <w:jc w:val="left"/>
              <w:rPr>
                <w:rFonts w:ascii="Times New Roman" w:hAnsi="Times New Roman" w:eastAsia="华文仿宋"/>
                <w:sz w:val="28"/>
                <w:szCs w:val="28"/>
              </w:rPr>
            </w:pPr>
            <w:r>
              <w:rPr>
                <w:rFonts w:hint="eastAsia" w:ascii="Times New Roman" w:hAnsi="Times New Roman" w:eastAsia="华文仿宋"/>
                <w:sz w:val="28"/>
                <w:szCs w:val="28"/>
              </w:rPr>
              <w:t>扬州市农业农村局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76" w:type="dxa"/>
            <w:vAlign w:val="center"/>
          </w:tcPr>
          <w:p>
            <w:pPr>
              <w:ind w:firstLine="5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7246" w:type="dxa"/>
            <w:vAlign w:val="center"/>
          </w:tcPr>
          <w:p>
            <w:pPr>
              <w:ind w:firstLine="0" w:firstLineChars="0"/>
              <w:jc w:val="left"/>
              <w:rPr>
                <w:rFonts w:ascii="Times New Roman" w:hAnsi="Times New Roman" w:eastAsia="华文仿宋"/>
                <w:sz w:val="28"/>
                <w:szCs w:val="28"/>
              </w:rPr>
            </w:pPr>
            <w:r>
              <w:rPr>
                <w:rFonts w:hint="eastAsia" w:ascii="Times New Roman" w:hAnsi="Times New Roman" w:eastAsia="华文仿宋"/>
                <w:sz w:val="28"/>
                <w:szCs w:val="28"/>
              </w:rPr>
              <w:t>盐城市农业农村局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76" w:type="dxa"/>
            <w:vAlign w:val="center"/>
          </w:tcPr>
          <w:p>
            <w:pPr>
              <w:ind w:firstLine="5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7246" w:type="dxa"/>
            <w:vAlign w:val="center"/>
          </w:tcPr>
          <w:p>
            <w:pPr>
              <w:ind w:firstLine="0" w:firstLineChars="0"/>
              <w:jc w:val="left"/>
              <w:rPr>
                <w:rFonts w:ascii="Times New Roman" w:hAnsi="Times New Roman" w:eastAsia="华文仿宋"/>
                <w:sz w:val="28"/>
                <w:szCs w:val="28"/>
              </w:rPr>
            </w:pPr>
            <w:r>
              <w:rPr>
                <w:rFonts w:hint="eastAsia" w:ascii="Times New Roman" w:hAnsi="Times New Roman" w:eastAsia="华文仿宋"/>
                <w:sz w:val="28"/>
                <w:szCs w:val="28"/>
              </w:rPr>
              <w:t>徐州、连云港市农业农村局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522" w:type="dxa"/>
            <w:gridSpan w:val="2"/>
            <w:vAlign w:val="center"/>
          </w:tcPr>
          <w:p>
            <w:pPr>
              <w:ind w:firstLine="56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eastAsia="黑体"/>
                <w:b/>
                <w:bCs/>
                <w:sz w:val="28"/>
                <w:szCs w:val="28"/>
              </w:rPr>
              <w:t>县级（30个）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76" w:type="dxa"/>
            <w:vAlign w:val="center"/>
          </w:tcPr>
          <w:p>
            <w:pPr>
              <w:ind w:firstLine="5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246" w:type="dxa"/>
            <w:vAlign w:val="center"/>
          </w:tcPr>
          <w:p>
            <w:pPr>
              <w:ind w:firstLine="0" w:firstLineChars="0"/>
              <w:jc w:val="left"/>
              <w:rPr>
                <w:rFonts w:ascii="Times New Roman" w:hAnsi="Times New Roman" w:eastAsia="华文仿宋"/>
                <w:sz w:val="28"/>
                <w:szCs w:val="28"/>
              </w:rPr>
            </w:pPr>
            <w:r>
              <w:rPr>
                <w:rFonts w:hint="eastAsia" w:ascii="Times New Roman" w:hAnsi="Times New Roman" w:eastAsia="华文仿宋"/>
                <w:sz w:val="28"/>
                <w:szCs w:val="28"/>
              </w:rPr>
              <w:t>金湖县农村产权交易中心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76" w:type="dxa"/>
            <w:vAlign w:val="center"/>
          </w:tcPr>
          <w:p>
            <w:pPr>
              <w:ind w:firstLine="5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246" w:type="dxa"/>
            <w:vAlign w:val="center"/>
          </w:tcPr>
          <w:p>
            <w:pPr>
              <w:ind w:firstLine="0" w:firstLineChars="0"/>
              <w:jc w:val="left"/>
              <w:rPr>
                <w:rFonts w:ascii="Times New Roman" w:hAnsi="Times New Roman" w:eastAsia="华文仿宋"/>
                <w:sz w:val="28"/>
                <w:szCs w:val="28"/>
              </w:rPr>
            </w:pPr>
            <w:r>
              <w:rPr>
                <w:rFonts w:hint="eastAsia" w:ascii="Times New Roman" w:hAnsi="Times New Roman" w:eastAsia="华文仿宋"/>
                <w:sz w:val="28"/>
                <w:szCs w:val="28"/>
              </w:rPr>
              <w:t>沛县农业农村局（农村产权交易中心）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76" w:type="dxa"/>
            <w:vAlign w:val="center"/>
          </w:tcPr>
          <w:p>
            <w:pPr>
              <w:ind w:firstLine="5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246" w:type="dxa"/>
            <w:vAlign w:val="center"/>
          </w:tcPr>
          <w:p>
            <w:pPr>
              <w:ind w:firstLine="0" w:firstLineChars="0"/>
              <w:jc w:val="left"/>
              <w:rPr>
                <w:rFonts w:ascii="Times New Roman" w:hAnsi="Times New Roman" w:eastAsia="华文仿宋"/>
                <w:sz w:val="28"/>
                <w:szCs w:val="28"/>
              </w:rPr>
            </w:pPr>
            <w:r>
              <w:rPr>
                <w:rFonts w:hint="eastAsia" w:ascii="Times New Roman" w:hAnsi="Times New Roman" w:eastAsia="华文仿宋"/>
                <w:sz w:val="28"/>
                <w:szCs w:val="28"/>
              </w:rPr>
              <w:t>兴化市农村产权交易中心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76" w:type="dxa"/>
            <w:vAlign w:val="center"/>
          </w:tcPr>
          <w:p>
            <w:pPr>
              <w:ind w:firstLine="5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246" w:type="dxa"/>
            <w:vAlign w:val="center"/>
          </w:tcPr>
          <w:p>
            <w:pPr>
              <w:ind w:firstLine="0" w:firstLineChars="0"/>
              <w:jc w:val="left"/>
              <w:rPr>
                <w:rFonts w:ascii="Times New Roman" w:hAnsi="Times New Roman" w:eastAsia="华文仿宋"/>
                <w:sz w:val="28"/>
                <w:szCs w:val="28"/>
              </w:rPr>
            </w:pPr>
            <w:r>
              <w:rPr>
                <w:rFonts w:hint="eastAsia" w:ascii="Times New Roman" w:hAnsi="Times New Roman" w:eastAsia="华文仿宋"/>
                <w:sz w:val="28"/>
                <w:szCs w:val="28"/>
              </w:rPr>
              <w:t>泗洪县委农办（农村产权交易中心）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76" w:type="dxa"/>
            <w:vAlign w:val="center"/>
          </w:tcPr>
          <w:p>
            <w:pPr>
              <w:ind w:firstLine="5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7246" w:type="dxa"/>
            <w:vAlign w:val="center"/>
          </w:tcPr>
          <w:p>
            <w:pPr>
              <w:ind w:firstLine="0" w:firstLineChars="0"/>
              <w:jc w:val="left"/>
              <w:rPr>
                <w:rFonts w:ascii="Times New Roman" w:hAnsi="Times New Roman" w:eastAsia="华文仿宋"/>
                <w:sz w:val="28"/>
                <w:szCs w:val="28"/>
              </w:rPr>
            </w:pPr>
            <w:r>
              <w:rPr>
                <w:rFonts w:hint="eastAsia" w:ascii="Times New Roman" w:hAnsi="Times New Roman" w:eastAsia="华文仿宋"/>
                <w:sz w:val="28"/>
                <w:szCs w:val="28"/>
              </w:rPr>
              <w:t>扬州市江都区农业农村局（农村产权交易中心）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76" w:type="dxa"/>
            <w:vAlign w:val="center"/>
          </w:tcPr>
          <w:p>
            <w:pPr>
              <w:ind w:firstLine="5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7246" w:type="dxa"/>
            <w:vAlign w:val="center"/>
          </w:tcPr>
          <w:p>
            <w:pPr>
              <w:ind w:firstLine="0" w:firstLineChars="0"/>
              <w:jc w:val="left"/>
              <w:rPr>
                <w:rFonts w:ascii="Times New Roman" w:hAnsi="Times New Roman" w:eastAsia="华文仿宋"/>
                <w:sz w:val="28"/>
                <w:szCs w:val="28"/>
              </w:rPr>
            </w:pPr>
            <w:r>
              <w:rPr>
                <w:rFonts w:hint="eastAsia" w:ascii="Times New Roman" w:hAnsi="Times New Roman" w:eastAsia="华文仿宋"/>
                <w:sz w:val="28"/>
                <w:szCs w:val="28"/>
              </w:rPr>
              <w:t>泰州市姜堰区农村产权交易中心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76" w:type="dxa"/>
            <w:vAlign w:val="center"/>
          </w:tcPr>
          <w:p>
            <w:pPr>
              <w:ind w:firstLine="5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7246" w:type="dxa"/>
            <w:vAlign w:val="center"/>
          </w:tcPr>
          <w:p>
            <w:pPr>
              <w:ind w:firstLine="0" w:firstLineChars="0"/>
              <w:jc w:val="left"/>
              <w:rPr>
                <w:rFonts w:ascii="Times New Roman" w:hAnsi="Times New Roman" w:eastAsia="华文仿宋"/>
                <w:sz w:val="28"/>
                <w:szCs w:val="28"/>
              </w:rPr>
            </w:pPr>
            <w:r>
              <w:rPr>
                <w:rFonts w:hint="eastAsia" w:ascii="Times New Roman" w:hAnsi="Times New Roman" w:eastAsia="华文仿宋"/>
                <w:sz w:val="28"/>
                <w:szCs w:val="28"/>
              </w:rPr>
              <w:t>射阳县农村产权交易中心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76" w:type="dxa"/>
            <w:vAlign w:val="center"/>
          </w:tcPr>
          <w:p>
            <w:pPr>
              <w:ind w:firstLine="5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7246" w:type="dxa"/>
            <w:vAlign w:val="center"/>
          </w:tcPr>
          <w:p>
            <w:pPr>
              <w:ind w:firstLine="0" w:firstLineChars="0"/>
              <w:jc w:val="left"/>
              <w:rPr>
                <w:rFonts w:ascii="Times New Roman" w:hAnsi="Times New Roman" w:eastAsia="华文仿宋"/>
                <w:sz w:val="28"/>
                <w:szCs w:val="28"/>
              </w:rPr>
            </w:pPr>
            <w:r>
              <w:rPr>
                <w:rFonts w:hint="eastAsia" w:ascii="Times New Roman" w:hAnsi="Times New Roman" w:eastAsia="华文仿宋"/>
                <w:sz w:val="28"/>
                <w:szCs w:val="28"/>
              </w:rPr>
              <w:t>丹阳市农业农村局（农村产权交易中心）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76" w:type="dxa"/>
            <w:vAlign w:val="center"/>
          </w:tcPr>
          <w:p>
            <w:pPr>
              <w:spacing w:line="440" w:lineRule="exact"/>
              <w:ind w:firstLine="560"/>
              <w:rPr>
                <w:rFonts w:ascii="Times New Roman" w:hAnsi="Times New Roman" w:eastAsia="华文仿宋"/>
                <w:sz w:val="28"/>
                <w:szCs w:val="28"/>
              </w:rPr>
            </w:pPr>
            <w:r>
              <w:rPr>
                <w:rFonts w:ascii="Times New Roman" w:hAnsi="Times New Roman" w:eastAsia="华文仿宋"/>
                <w:sz w:val="28"/>
                <w:szCs w:val="28"/>
              </w:rPr>
              <w:t>9</w:t>
            </w:r>
          </w:p>
        </w:tc>
        <w:tc>
          <w:tcPr>
            <w:tcW w:w="7246" w:type="dxa"/>
            <w:vAlign w:val="center"/>
          </w:tcPr>
          <w:p>
            <w:pPr>
              <w:ind w:firstLine="0" w:firstLineChars="0"/>
              <w:jc w:val="left"/>
              <w:rPr>
                <w:rFonts w:ascii="Times New Roman" w:hAnsi="Times New Roman" w:eastAsia="华文仿宋"/>
                <w:sz w:val="28"/>
                <w:szCs w:val="28"/>
              </w:rPr>
            </w:pPr>
            <w:r>
              <w:rPr>
                <w:rFonts w:hint="eastAsia" w:ascii="Times New Roman" w:hAnsi="Times New Roman" w:eastAsia="华文仿宋"/>
                <w:sz w:val="28"/>
                <w:szCs w:val="28"/>
              </w:rPr>
              <w:t>宿迁市宿豫区农业农村局（农村产权交易中心）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76" w:type="dxa"/>
            <w:vAlign w:val="center"/>
          </w:tcPr>
          <w:p>
            <w:pPr>
              <w:spacing w:line="440" w:lineRule="exact"/>
              <w:ind w:firstLine="560"/>
              <w:rPr>
                <w:rFonts w:ascii="Times New Roman" w:hAnsi="Times New Roman" w:eastAsia="华文仿宋"/>
                <w:sz w:val="28"/>
                <w:szCs w:val="28"/>
              </w:rPr>
            </w:pPr>
            <w:r>
              <w:rPr>
                <w:rFonts w:ascii="Times New Roman" w:hAnsi="Times New Roman" w:eastAsia="华文仿宋"/>
                <w:sz w:val="28"/>
                <w:szCs w:val="28"/>
              </w:rPr>
              <w:t>10</w:t>
            </w:r>
          </w:p>
        </w:tc>
        <w:tc>
          <w:tcPr>
            <w:tcW w:w="7246" w:type="dxa"/>
            <w:vAlign w:val="center"/>
          </w:tcPr>
          <w:p>
            <w:pPr>
              <w:ind w:firstLine="0" w:firstLineChars="0"/>
              <w:jc w:val="left"/>
              <w:rPr>
                <w:rFonts w:ascii="Times New Roman" w:hAnsi="Times New Roman" w:eastAsia="华文仿宋"/>
                <w:sz w:val="28"/>
                <w:szCs w:val="28"/>
              </w:rPr>
            </w:pPr>
            <w:r>
              <w:rPr>
                <w:rFonts w:hint="eastAsia" w:ascii="Times New Roman" w:hAnsi="Times New Roman" w:eastAsia="华文仿宋"/>
                <w:sz w:val="28"/>
                <w:szCs w:val="28"/>
              </w:rPr>
              <w:t>泰兴市农业农村局（农村产权交易中心）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76" w:type="dxa"/>
            <w:vAlign w:val="center"/>
          </w:tcPr>
          <w:p>
            <w:pPr>
              <w:ind w:firstLine="5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7246" w:type="dxa"/>
            <w:vAlign w:val="center"/>
          </w:tcPr>
          <w:p>
            <w:pPr>
              <w:ind w:firstLine="0" w:firstLineChars="0"/>
              <w:jc w:val="left"/>
              <w:rPr>
                <w:rFonts w:ascii="Times New Roman" w:hAnsi="Times New Roman" w:eastAsia="华文仿宋"/>
                <w:sz w:val="28"/>
                <w:szCs w:val="28"/>
              </w:rPr>
            </w:pPr>
            <w:r>
              <w:rPr>
                <w:rFonts w:hint="eastAsia" w:ascii="Times New Roman" w:hAnsi="Times New Roman" w:eastAsia="华文仿宋"/>
                <w:sz w:val="28"/>
                <w:szCs w:val="28"/>
              </w:rPr>
              <w:t>泰州市高港区农业农村局（农村产权交易中心）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76" w:type="dxa"/>
            <w:vAlign w:val="center"/>
          </w:tcPr>
          <w:p>
            <w:pPr>
              <w:spacing w:line="440" w:lineRule="exact"/>
              <w:ind w:firstLine="560"/>
              <w:rPr>
                <w:rFonts w:ascii="Times New Roman" w:hAnsi="Times New Roman" w:eastAsia="华文仿宋"/>
                <w:sz w:val="28"/>
                <w:szCs w:val="28"/>
              </w:rPr>
            </w:pPr>
            <w:r>
              <w:rPr>
                <w:rFonts w:ascii="Times New Roman" w:hAnsi="Times New Roman" w:eastAsia="华文仿宋"/>
                <w:sz w:val="28"/>
                <w:szCs w:val="28"/>
              </w:rPr>
              <w:t>12</w:t>
            </w:r>
          </w:p>
        </w:tc>
        <w:tc>
          <w:tcPr>
            <w:tcW w:w="7246" w:type="dxa"/>
            <w:vAlign w:val="center"/>
          </w:tcPr>
          <w:p>
            <w:pPr>
              <w:ind w:firstLine="0" w:firstLineChars="0"/>
              <w:jc w:val="left"/>
              <w:rPr>
                <w:rFonts w:ascii="Times New Roman" w:hAnsi="Times New Roman" w:eastAsia="华文仿宋"/>
                <w:sz w:val="28"/>
                <w:szCs w:val="28"/>
              </w:rPr>
            </w:pPr>
            <w:r>
              <w:rPr>
                <w:rFonts w:hint="eastAsia" w:ascii="Times New Roman" w:hAnsi="Times New Roman" w:eastAsia="华文仿宋"/>
                <w:sz w:val="28"/>
                <w:szCs w:val="28"/>
              </w:rPr>
              <w:t>涟水县农业农村局（农村产权交易中心）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76" w:type="dxa"/>
            <w:vAlign w:val="center"/>
          </w:tcPr>
          <w:p>
            <w:pPr>
              <w:ind w:firstLine="5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7246" w:type="dxa"/>
            <w:vAlign w:val="center"/>
          </w:tcPr>
          <w:p>
            <w:pPr>
              <w:ind w:firstLine="0" w:firstLineChars="0"/>
              <w:jc w:val="left"/>
              <w:rPr>
                <w:rFonts w:ascii="Times New Roman" w:hAnsi="Times New Roman" w:eastAsia="华文仿宋"/>
                <w:sz w:val="28"/>
                <w:szCs w:val="28"/>
              </w:rPr>
            </w:pPr>
            <w:r>
              <w:rPr>
                <w:rFonts w:hint="eastAsia" w:ascii="Times New Roman" w:hAnsi="Times New Roman" w:eastAsia="华文仿宋"/>
                <w:sz w:val="28"/>
                <w:szCs w:val="28"/>
              </w:rPr>
              <w:t>睢宁县农村产权交易中心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76" w:type="dxa"/>
            <w:vAlign w:val="center"/>
          </w:tcPr>
          <w:p>
            <w:pPr>
              <w:ind w:firstLine="5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7246" w:type="dxa"/>
            <w:vAlign w:val="center"/>
          </w:tcPr>
          <w:p>
            <w:pPr>
              <w:ind w:firstLine="0" w:firstLineChars="0"/>
              <w:jc w:val="left"/>
              <w:rPr>
                <w:rFonts w:ascii="Times New Roman" w:hAnsi="Times New Roman" w:eastAsia="华文仿宋"/>
                <w:sz w:val="28"/>
                <w:szCs w:val="28"/>
              </w:rPr>
            </w:pPr>
            <w:r>
              <w:rPr>
                <w:rFonts w:hint="eastAsia" w:ascii="Times New Roman" w:hAnsi="Times New Roman" w:eastAsia="华文仿宋"/>
                <w:sz w:val="28"/>
                <w:szCs w:val="28"/>
              </w:rPr>
              <w:t>淮安市淮阴区农业农村局（农村产权交易中心）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76" w:type="dxa"/>
            <w:vAlign w:val="center"/>
          </w:tcPr>
          <w:p>
            <w:pPr>
              <w:ind w:firstLine="5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7246" w:type="dxa"/>
            <w:vAlign w:val="center"/>
          </w:tcPr>
          <w:p>
            <w:pPr>
              <w:ind w:firstLine="0" w:firstLineChars="0"/>
              <w:jc w:val="left"/>
              <w:rPr>
                <w:rFonts w:ascii="Times New Roman" w:hAnsi="Times New Roman" w:eastAsia="华文仿宋"/>
                <w:sz w:val="28"/>
                <w:szCs w:val="28"/>
              </w:rPr>
            </w:pPr>
            <w:r>
              <w:rPr>
                <w:rFonts w:hint="eastAsia" w:ascii="Times New Roman" w:hAnsi="Times New Roman" w:eastAsia="华文仿宋"/>
                <w:sz w:val="28"/>
                <w:szCs w:val="28"/>
              </w:rPr>
              <w:t>宝应县农业农村局（农村产权交易中心）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76" w:type="dxa"/>
            <w:vAlign w:val="center"/>
          </w:tcPr>
          <w:p>
            <w:pPr>
              <w:ind w:firstLine="5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7246" w:type="dxa"/>
            <w:vAlign w:val="center"/>
          </w:tcPr>
          <w:p>
            <w:pPr>
              <w:ind w:firstLine="0" w:firstLineChars="0"/>
              <w:jc w:val="left"/>
              <w:rPr>
                <w:rFonts w:ascii="Times New Roman" w:hAnsi="Times New Roman" w:eastAsia="华文仿宋"/>
                <w:sz w:val="28"/>
                <w:szCs w:val="28"/>
              </w:rPr>
            </w:pPr>
            <w:r>
              <w:rPr>
                <w:rFonts w:hint="eastAsia" w:ascii="Times New Roman" w:hAnsi="Times New Roman" w:eastAsia="华文仿宋"/>
                <w:sz w:val="28"/>
                <w:szCs w:val="28"/>
              </w:rPr>
              <w:t>滨海县农村产权交易中心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76" w:type="dxa"/>
            <w:vAlign w:val="center"/>
          </w:tcPr>
          <w:p>
            <w:pPr>
              <w:spacing w:line="440" w:lineRule="exact"/>
              <w:ind w:firstLine="560"/>
              <w:rPr>
                <w:rFonts w:ascii="Times New Roman" w:hAnsi="Times New Roman" w:eastAsia="华文仿宋"/>
                <w:sz w:val="28"/>
                <w:szCs w:val="28"/>
              </w:rPr>
            </w:pPr>
            <w:r>
              <w:rPr>
                <w:rFonts w:ascii="Times New Roman" w:hAnsi="Times New Roman" w:eastAsia="华文仿宋"/>
                <w:sz w:val="28"/>
                <w:szCs w:val="28"/>
              </w:rPr>
              <w:t>17</w:t>
            </w:r>
          </w:p>
        </w:tc>
        <w:tc>
          <w:tcPr>
            <w:tcW w:w="7246" w:type="dxa"/>
            <w:vAlign w:val="center"/>
          </w:tcPr>
          <w:p>
            <w:pPr>
              <w:ind w:firstLine="0" w:firstLineChars="0"/>
              <w:jc w:val="left"/>
              <w:rPr>
                <w:rFonts w:ascii="Times New Roman" w:hAnsi="Times New Roman" w:eastAsia="华文仿宋"/>
                <w:sz w:val="28"/>
                <w:szCs w:val="28"/>
              </w:rPr>
            </w:pPr>
            <w:r>
              <w:rPr>
                <w:rFonts w:hint="eastAsia" w:ascii="Times New Roman" w:hAnsi="Times New Roman" w:eastAsia="华文仿宋"/>
                <w:sz w:val="28"/>
                <w:szCs w:val="28"/>
              </w:rPr>
              <w:t>东海县农村产权交易中心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76" w:type="dxa"/>
            <w:vAlign w:val="center"/>
          </w:tcPr>
          <w:p>
            <w:pPr>
              <w:ind w:firstLine="5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7246" w:type="dxa"/>
            <w:vAlign w:val="center"/>
          </w:tcPr>
          <w:p>
            <w:pPr>
              <w:ind w:firstLine="0" w:firstLineChars="0"/>
              <w:jc w:val="left"/>
              <w:rPr>
                <w:rFonts w:ascii="Times New Roman" w:hAnsi="Times New Roman" w:eastAsia="华文仿宋"/>
                <w:sz w:val="28"/>
                <w:szCs w:val="28"/>
              </w:rPr>
            </w:pPr>
            <w:r>
              <w:rPr>
                <w:rFonts w:hint="eastAsia" w:ascii="Times New Roman" w:hAnsi="Times New Roman" w:eastAsia="华文仿宋"/>
                <w:sz w:val="28"/>
                <w:szCs w:val="28"/>
              </w:rPr>
              <w:t>淮安市淮安区农业农村局（农村产权交易中心）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76" w:type="dxa"/>
            <w:vAlign w:val="center"/>
          </w:tcPr>
          <w:p>
            <w:pPr>
              <w:ind w:firstLine="5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7246" w:type="dxa"/>
            <w:vAlign w:val="center"/>
          </w:tcPr>
          <w:p>
            <w:pPr>
              <w:ind w:firstLine="0" w:firstLineChars="0"/>
              <w:jc w:val="left"/>
              <w:rPr>
                <w:rFonts w:ascii="Times New Roman" w:hAnsi="Times New Roman" w:eastAsia="华文仿宋"/>
                <w:sz w:val="28"/>
                <w:szCs w:val="28"/>
              </w:rPr>
            </w:pPr>
            <w:r>
              <w:rPr>
                <w:rFonts w:hint="eastAsia" w:ascii="Times New Roman" w:hAnsi="Times New Roman" w:eastAsia="华文仿宋"/>
                <w:sz w:val="28"/>
                <w:szCs w:val="28"/>
              </w:rPr>
              <w:t>高邮市农业农村局（农村产权交易中心）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76" w:type="dxa"/>
            <w:vAlign w:val="center"/>
          </w:tcPr>
          <w:p>
            <w:pPr>
              <w:ind w:firstLine="5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7246" w:type="dxa"/>
            <w:vAlign w:val="center"/>
          </w:tcPr>
          <w:p>
            <w:pPr>
              <w:ind w:firstLine="0" w:firstLineChars="0"/>
              <w:jc w:val="left"/>
              <w:rPr>
                <w:rFonts w:ascii="Times New Roman" w:hAnsi="Times New Roman" w:eastAsia="华文仿宋"/>
                <w:sz w:val="28"/>
                <w:szCs w:val="28"/>
              </w:rPr>
            </w:pPr>
            <w:r>
              <w:rPr>
                <w:rFonts w:hint="eastAsia" w:ascii="Times New Roman" w:hAnsi="Times New Roman" w:eastAsia="华文仿宋"/>
                <w:sz w:val="28"/>
                <w:szCs w:val="28"/>
              </w:rPr>
              <w:t>无锡市惠山区农业农村局（农村产权交易中心）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76" w:type="dxa"/>
            <w:vAlign w:val="center"/>
          </w:tcPr>
          <w:p>
            <w:pPr>
              <w:ind w:firstLine="5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7246" w:type="dxa"/>
            <w:vAlign w:val="center"/>
          </w:tcPr>
          <w:p>
            <w:pPr>
              <w:ind w:firstLine="0" w:firstLineChars="0"/>
              <w:jc w:val="left"/>
              <w:rPr>
                <w:rFonts w:ascii="Times New Roman" w:hAnsi="Times New Roman" w:eastAsia="华文仿宋"/>
                <w:sz w:val="28"/>
                <w:szCs w:val="28"/>
              </w:rPr>
            </w:pPr>
            <w:r>
              <w:rPr>
                <w:rFonts w:hint="eastAsia" w:ascii="Times New Roman" w:hAnsi="Times New Roman" w:eastAsia="华文仿宋"/>
                <w:sz w:val="28"/>
                <w:szCs w:val="28"/>
              </w:rPr>
              <w:t>如皋市农村产权交易中心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76" w:type="dxa"/>
            <w:vAlign w:val="center"/>
          </w:tcPr>
          <w:p>
            <w:pPr>
              <w:ind w:firstLine="5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7246" w:type="dxa"/>
            <w:vAlign w:val="center"/>
          </w:tcPr>
          <w:p>
            <w:pPr>
              <w:ind w:firstLine="0" w:firstLineChars="0"/>
              <w:jc w:val="left"/>
              <w:rPr>
                <w:rFonts w:ascii="Times New Roman" w:hAnsi="Times New Roman" w:eastAsia="华文仿宋"/>
                <w:sz w:val="28"/>
                <w:szCs w:val="28"/>
              </w:rPr>
            </w:pPr>
            <w:r>
              <w:rPr>
                <w:rFonts w:hint="eastAsia" w:ascii="Times New Roman" w:hAnsi="Times New Roman" w:eastAsia="华文仿宋"/>
                <w:sz w:val="28"/>
                <w:szCs w:val="28"/>
              </w:rPr>
              <w:t>溧阳市农村产权交易中心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76" w:type="dxa"/>
            <w:vAlign w:val="center"/>
          </w:tcPr>
          <w:p>
            <w:pPr>
              <w:ind w:firstLine="5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7246" w:type="dxa"/>
            <w:vAlign w:val="center"/>
          </w:tcPr>
          <w:p>
            <w:pPr>
              <w:ind w:firstLine="0" w:firstLineChars="0"/>
              <w:jc w:val="left"/>
              <w:rPr>
                <w:rFonts w:ascii="Times New Roman" w:hAnsi="Times New Roman" w:eastAsia="华文仿宋"/>
                <w:sz w:val="28"/>
                <w:szCs w:val="28"/>
              </w:rPr>
            </w:pPr>
            <w:r>
              <w:rPr>
                <w:rFonts w:hint="eastAsia" w:ascii="Times New Roman" w:hAnsi="Times New Roman" w:eastAsia="华文仿宋"/>
                <w:sz w:val="28"/>
                <w:szCs w:val="28"/>
              </w:rPr>
              <w:t>南京市六合区农业农村局（农村产权交易中心）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76" w:type="dxa"/>
            <w:vAlign w:val="center"/>
          </w:tcPr>
          <w:p>
            <w:pPr>
              <w:ind w:firstLine="5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7246" w:type="dxa"/>
            <w:vAlign w:val="center"/>
          </w:tcPr>
          <w:p>
            <w:pPr>
              <w:ind w:firstLine="0" w:firstLineChars="0"/>
              <w:jc w:val="left"/>
              <w:rPr>
                <w:rFonts w:ascii="Times New Roman" w:hAnsi="Times New Roman" w:eastAsia="华文仿宋"/>
                <w:sz w:val="28"/>
                <w:szCs w:val="28"/>
              </w:rPr>
            </w:pPr>
            <w:r>
              <w:rPr>
                <w:rFonts w:hint="eastAsia" w:ascii="Times New Roman" w:hAnsi="Times New Roman" w:eastAsia="华文仿宋"/>
                <w:sz w:val="28"/>
                <w:szCs w:val="28"/>
              </w:rPr>
              <w:t>南京市高淳区农村产权交易中心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76" w:type="dxa"/>
            <w:vAlign w:val="center"/>
          </w:tcPr>
          <w:p>
            <w:pPr>
              <w:ind w:firstLine="5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7246" w:type="dxa"/>
            <w:vAlign w:val="center"/>
          </w:tcPr>
          <w:p>
            <w:pPr>
              <w:ind w:firstLine="0" w:firstLineChars="0"/>
              <w:jc w:val="left"/>
              <w:rPr>
                <w:rFonts w:ascii="Times New Roman" w:hAnsi="Times New Roman" w:eastAsia="华文仿宋"/>
                <w:sz w:val="28"/>
                <w:szCs w:val="28"/>
              </w:rPr>
            </w:pPr>
            <w:r>
              <w:rPr>
                <w:rFonts w:hint="eastAsia" w:ascii="Times New Roman" w:hAnsi="Times New Roman" w:eastAsia="华文仿宋"/>
                <w:sz w:val="28"/>
                <w:szCs w:val="28"/>
              </w:rPr>
              <w:t>东台市农村产权交易中心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76" w:type="dxa"/>
            <w:vAlign w:val="center"/>
          </w:tcPr>
          <w:p>
            <w:pPr>
              <w:ind w:firstLine="5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7246" w:type="dxa"/>
            <w:vAlign w:val="center"/>
          </w:tcPr>
          <w:p>
            <w:pPr>
              <w:ind w:firstLine="0" w:firstLineChars="0"/>
              <w:jc w:val="left"/>
              <w:rPr>
                <w:rFonts w:ascii="Times New Roman" w:hAnsi="Times New Roman" w:eastAsia="华文仿宋"/>
                <w:sz w:val="28"/>
                <w:szCs w:val="28"/>
              </w:rPr>
            </w:pPr>
            <w:r>
              <w:rPr>
                <w:rFonts w:hint="eastAsia" w:ascii="Times New Roman" w:hAnsi="Times New Roman" w:eastAsia="华文仿宋"/>
                <w:sz w:val="28"/>
                <w:szCs w:val="28"/>
              </w:rPr>
              <w:t>昆山市农村产权交易中心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76" w:type="dxa"/>
            <w:vAlign w:val="center"/>
          </w:tcPr>
          <w:p>
            <w:pPr>
              <w:spacing w:line="440" w:lineRule="exact"/>
              <w:ind w:firstLine="560"/>
              <w:rPr>
                <w:rFonts w:ascii="Times New Roman" w:hAnsi="Times New Roman" w:eastAsia="华文仿宋"/>
                <w:sz w:val="28"/>
                <w:szCs w:val="28"/>
              </w:rPr>
            </w:pPr>
            <w:r>
              <w:rPr>
                <w:rFonts w:ascii="Times New Roman" w:hAnsi="Times New Roman" w:eastAsia="华文仿宋"/>
                <w:sz w:val="28"/>
                <w:szCs w:val="28"/>
              </w:rPr>
              <w:t>27</w:t>
            </w:r>
          </w:p>
        </w:tc>
        <w:tc>
          <w:tcPr>
            <w:tcW w:w="7246" w:type="dxa"/>
            <w:vAlign w:val="center"/>
          </w:tcPr>
          <w:p>
            <w:pPr>
              <w:ind w:firstLine="0" w:firstLineChars="0"/>
              <w:jc w:val="left"/>
              <w:rPr>
                <w:rFonts w:ascii="Times New Roman" w:hAnsi="Times New Roman" w:eastAsia="华文仿宋"/>
                <w:sz w:val="28"/>
                <w:szCs w:val="28"/>
              </w:rPr>
            </w:pPr>
            <w:r>
              <w:rPr>
                <w:rFonts w:hint="eastAsia" w:ascii="Times New Roman" w:hAnsi="Times New Roman" w:eastAsia="华文仿宋"/>
                <w:sz w:val="28"/>
                <w:szCs w:val="28"/>
              </w:rPr>
              <w:t>沐阳县农村产权交易中心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76" w:type="dxa"/>
            <w:vAlign w:val="center"/>
          </w:tcPr>
          <w:p>
            <w:pPr>
              <w:ind w:firstLine="5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7246" w:type="dxa"/>
            <w:vAlign w:val="center"/>
          </w:tcPr>
          <w:p>
            <w:pPr>
              <w:ind w:firstLine="0" w:firstLineChars="0"/>
              <w:jc w:val="left"/>
              <w:rPr>
                <w:rFonts w:ascii="Times New Roman" w:hAnsi="Times New Roman" w:eastAsia="华文仿宋"/>
                <w:sz w:val="28"/>
                <w:szCs w:val="28"/>
              </w:rPr>
            </w:pPr>
            <w:r>
              <w:rPr>
                <w:rFonts w:hint="eastAsia" w:ascii="Times New Roman" w:hAnsi="Times New Roman" w:eastAsia="华文仿宋"/>
                <w:sz w:val="28"/>
                <w:szCs w:val="28"/>
              </w:rPr>
              <w:t>海安市农村产权交易中心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76" w:type="dxa"/>
            <w:vAlign w:val="center"/>
          </w:tcPr>
          <w:p>
            <w:pPr>
              <w:ind w:firstLine="5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7246" w:type="dxa"/>
            <w:vAlign w:val="center"/>
          </w:tcPr>
          <w:p>
            <w:pPr>
              <w:ind w:firstLine="0" w:firstLineChars="0"/>
              <w:jc w:val="left"/>
              <w:rPr>
                <w:rFonts w:ascii="Times New Roman" w:hAnsi="Times New Roman" w:eastAsia="华文仿宋"/>
                <w:sz w:val="28"/>
                <w:szCs w:val="28"/>
              </w:rPr>
            </w:pPr>
            <w:r>
              <w:rPr>
                <w:rFonts w:hint="eastAsia" w:ascii="Times New Roman" w:hAnsi="Times New Roman" w:eastAsia="华文仿宋"/>
                <w:sz w:val="28"/>
                <w:szCs w:val="28"/>
              </w:rPr>
              <w:t>宿迁市宿城区农业农村局（农村产权交易中心）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76" w:type="dxa"/>
            <w:vAlign w:val="center"/>
          </w:tcPr>
          <w:p>
            <w:pPr>
              <w:ind w:firstLine="5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7246" w:type="dxa"/>
            <w:vAlign w:val="center"/>
          </w:tcPr>
          <w:p>
            <w:pPr>
              <w:ind w:firstLine="0" w:firstLineChars="0"/>
              <w:jc w:val="left"/>
              <w:rPr>
                <w:rFonts w:ascii="Times New Roman" w:hAnsi="Times New Roman" w:eastAsia="华文仿宋"/>
                <w:sz w:val="28"/>
                <w:szCs w:val="28"/>
              </w:rPr>
            </w:pPr>
            <w:r>
              <w:rPr>
                <w:rFonts w:hint="eastAsia" w:ascii="Times New Roman" w:hAnsi="Times New Roman" w:eastAsia="华文仿宋"/>
                <w:sz w:val="28"/>
                <w:szCs w:val="28"/>
              </w:rPr>
              <w:t>常州市武进区农业农村局（农村产权交易中心）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522" w:type="dxa"/>
            <w:gridSpan w:val="2"/>
            <w:vAlign w:val="center"/>
          </w:tcPr>
          <w:p>
            <w:pPr>
              <w:ind w:firstLine="56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eastAsia="黑体"/>
                <w:b/>
                <w:bCs/>
                <w:sz w:val="28"/>
                <w:szCs w:val="28"/>
              </w:rPr>
              <w:t>镇级（100个）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76" w:type="dxa"/>
            <w:vAlign w:val="center"/>
          </w:tcPr>
          <w:p>
            <w:pPr>
              <w:ind w:firstLine="5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246" w:type="dxa"/>
            <w:vAlign w:val="center"/>
          </w:tcPr>
          <w:p>
            <w:pPr>
              <w:ind w:firstLine="0" w:firstLineChars="0"/>
              <w:jc w:val="left"/>
              <w:rPr>
                <w:rFonts w:ascii="Times New Roman" w:hAnsi="Times New Roman" w:eastAsia="华文仿宋"/>
                <w:sz w:val="28"/>
                <w:szCs w:val="28"/>
              </w:rPr>
            </w:pPr>
            <w:r>
              <w:rPr>
                <w:rFonts w:hint="eastAsia" w:ascii="Times New Roman" w:hAnsi="Times New Roman" w:eastAsia="华文仿宋"/>
                <w:sz w:val="28"/>
                <w:szCs w:val="28"/>
              </w:rPr>
              <w:t>泰兴市黄桥镇农村产权交易服务中心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76" w:type="dxa"/>
            <w:vAlign w:val="center"/>
          </w:tcPr>
          <w:p>
            <w:pPr>
              <w:ind w:firstLine="5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246" w:type="dxa"/>
            <w:vAlign w:val="center"/>
          </w:tcPr>
          <w:p>
            <w:pPr>
              <w:ind w:firstLine="0" w:firstLineChars="0"/>
              <w:jc w:val="left"/>
              <w:rPr>
                <w:rFonts w:ascii="Times New Roman" w:hAnsi="Times New Roman" w:eastAsia="华文仿宋"/>
                <w:sz w:val="28"/>
                <w:szCs w:val="28"/>
              </w:rPr>
            </w:pPr>
            <w:r>
              <w:rPr>
                <w:rFonts w:hint="eastAsia" w:ascii="Times New Roman" w:hAnsi="Times New Roman" w:eastAsia="华文仿宋"/>
                <w:sz w:val="28"/>
                <w:szCs w:val="28"/>
              </w:rPr>
              <w:t>金湖县金北街道农村产权交易服务中心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76" w:type="dxa"/>
            <w:vAlign w:val="center"/>
          </w:tcPr>
          <w:p>
            <w:pPr>
              <w:ind w:firstLine="5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246" w:type="dxa"/>
            <w:vAlign w:val="center"/>
          </w:tcPr>
          <w:p>
            <w:pPr>
              <w:ind w:firstLine="0" w:firstLineChars="0"/>
              <w:jc w:val="left"/>
              <w:rPr>
                <w:rFonts w:ascii="Times New Roman" w:hAnsi="Times New Roman" w:eastAsia="华文仿宋"/>
                <w:sz w:val="28"/>
                <w:szCs w:val="28"/>
              </w:rPr>
            </w:pPr>
            <w:r>
              <w:rPr>
                <w:rFonts w:hint="eastAsia" w:ascii="Times New Roman" w:hAnsi="Times New Roman" w:eastAsia="华文仿宋"/>
                <w:sz w:val="28"/>
                <w:szCs w:val="28"/>
              </w:rPr>
              <w:t>扬州市江都区樊川镇农村产权交易服务中心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76" w:type="dxa"/>
            <w:vAlign w:val="center"/>
          </w:tcPr>
          <w:p>
            <w:pPr>
              <w:ind w:firstLine="5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246" w:type="dxa"/>
            <w:vAlign w:val="center"/>
          </w:tcPr>
          <w:p>
            <w:pPr>
              <w:ind w:firstLine="0" w:firstLineChars="0"/>
              <w:jc w:val="left"/>
              <w:rPr>
                <w:rFonts w:ascii="Times New Roman" w:hAnsi="Times New Roman" w:eastAsia="华文仿宋"/>
                <w:sz w:val="28"/>
                <w:szCs w:val="28"/>
              </w:rPr>
            </w:pPr>
            <w:r>
              <w:rPr>
                <w:rFonts w:hint="eastAsia" w:ascii="Times New Roman" w:hAnsi="Times New Roman" w:eastAsia="华文仿宋"/>
                <w:sz w:val="28"/>
                <w:szCs w:val="28"/>
              </w:rPr>
              <w:t>金湖县塔集镇农村产权交易服务中心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76" w:type="dxa"/>
            <w:vAlign w:val="center"/>
          </w:tcPr>
          <w:p>
            <w:pPr>
              <w:ind w:firstLine="5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7246" w:type="dxa"/>
            <w:vAlign w:val="center"/>
          </w:tcPr>
          <w:p>
            <w:pPr>
              <w:ind w:firstLine="0" w:firstLineChars="0"/>
              <w:jc w:val="left"/>
              <w:rPr>
                <w:rFonts w:ascii="Times New Roman" w:hAnsi="Times New Roman" w:eastAsia="华文仿宋"/>
                <w:sz w:val="28"/>
                <w:szCs w:val="28"/>
              </w:rPr>
            </w:pPr>
            <w:r>
              <w:rPr>
                <w:rFonts w:hint="eastAsia" w:ascii="Times New Roman" w:hAnsi="Times New Roman" w:eastAsia="华文仿宋"/>
                <w:sz w:val="28"/>
                <w:szCs w:val="28"/>
              </w:rPr>
              <w:t>金湖县银涂镇农村产权交易服务中心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76" w:type="dxa"/>
            <w:vAlign w:val="center"/>
          </w:tcPr>
          <w:p>
            <w:pPr>
              <w:ind w:firstLine="5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7246" w:type="dxa"/>
            <w:vAlign w:val="center"/>
          </w:tcPr>
          <w:p>
            <w:pPr>
              <w:ind w:firstLine="0" w:firstLineChars="0"/>
              <w:jc w:val="left"/>
              <w:rPr>
                <w:rFonts w:ascii="Times New Roman" w:hAnsi="Times New Roman" w:eastAsia="华文仿宋"/>
                <w:sz w:val="28"/>
                <w:szCs w:val="28"/>
              </w:rPr>
            </w:pPr>
            <w:r>
              <w:rPr>
                <w:rFonts w:hint="eastAsia" w:ascii="Times New Roman" w:hAnsi="Times New Roman" w:eastAsia="华文仿宋"/>
                <w:sz w:val="28"/>
                <w:szCs w:val="28"/>
              </w:rPr>
              <w:t>扬州市江都区武坚镇农村产权交易服务中心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76" w:type="dxa"/>
            <w:vAlign w:val="center"/>
          </w:tcPr>
          <w:p>
            <w:pPr>
              <w:ind w:firstLine="5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7246" w:type="dxa"/>
            <w:vAlign w:val="center"/>
          </w:tcPr>
          <w:p>
            <w:pPr>
              <w:ind w:firstLine="0" w:firstLineChars="0"/>
              <w:jc w:val="left"/>
              <w:rPr>
                <w:rFonts w:ascii="Times New Roman" w:hAnsi="Times New Roman" w:eastAsia="华文仿宋"/>
                <w:sz w:val="28"/>
                <w:szCs w:val="28"/>
              </w:rPr>
            </w:pPr>
            <w:r>
              <w:rPr>
                <w:rFonts w:hint="eastAsia" w:ascii="Times New Roman" w:hAnsi="Times New Roman" w:eastAsia="华文仿宋"/>
                <w:sz w:val="28"/>
                <w:szCs w:val="28"/>
              </w:rPr>
              <w:t>兴化市沙沟镇农村产权交易服务中心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76" w:type="dxa"/>
            <w:vAlign w:val="center"/>
          </w:tcPr>
          <w:p>
            <w:pPr>
              <w:ind w:firstLine="5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7246" w:type="dxa"/>
            <w:vAlign w:val="center"/>
          </w:tcPr>
          <w:p>
            <w:pPr>
              <w:ind w:firstLine="0" w:firstLineChars="0"/>
              <w:jc w:val="left"/>
              <w:rPr>
                <w:rFonts w:ascii="Times New Roman" w:hAnsi="Times New Roman" w:eastAsia="华文仿宋"/>
                <w:sz w:val="28"/>
                <w:szCs w:val="28"/>
              </w:rPr>
            </w:pPr>
            <w:r>
              <w:rPr>
                <w:rFonts w:hint="eastAsia" w:ascii="Times New Roman" w:hAnsi="Times New Roman" w:eastAsia="华文仿宋"/>
                <w:sz w:val="28"/>
                <w:szCs w:val="28"/>
              </w:rPr>
              <w:t>沛县魏庙镇农村产权交易服务中心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76" w:type="dxa"/>
            <w:vAlign w:val="center"/>
          </w:tcPr>
          <w:p>
            <w:pPr>
              <w:ind w:firstLine="5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7246" w:type="dxa"/>
            <w:vAlign w:val="center"/>
          </w:tcPr>
          <w:p>
            <w:pPr>
              <w:ind w:firstLine="0" w:firstLineChars="0"/>
              <w:jc w:val="left"/>
              <w:rPr>
                <w:rFonts w:ascii="Times New Roman" w:hAnsi="Times New Roman" w:eastAsia="华文仿宋"/>
                <w:sz w:val="28"/>
                <w:szCs w:val="28"/>
              </w:rPr>
            </w:pPr>
            <w:r>
              <w:rPr>
                <w:rFonts w:hint="eastAsia" w:ascii="Times New Roman" w:hAnsi="Times New Roman" w:eastAsia="华文仿宋"/>
                <w:sz w:val="28"/>
                <w:szCs w:val="28"/>
              </w:rPr>
              <w:t>丹阳市延陵镇农村产权交易服务中心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76" w:type="dxa"/>
            <w:vAlign w:val="center"/>
          </w:tcPr>
          <w:p>
            <w:pPr>
              <w:ind w:firstLine="5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7246" w:type="dxa"/>
            <w:vAlign w:val="center"/>
          </w:tcPr>
          <w:p>
            <w:pPr>
              <w:ind w:firstLine="0" w:firstLineChars="0"/>
              <w:jc w:val="left"/>
              <w:rPr>
                <w:rFonts w:ascii="Times New Roman" w:hAnsi="Times New Roman" w:eastAsia="华文仿宋"/>
                <w:sz w:val="28"/>
                <w:szCs w:val="28"/>
              </w:rPr>
            </w:pPr>
            <w:r>
              <w:rPr>
                <w:rFonts w:hint="eastAsia" w:ascii="Times New Roman" w:hAnsi="Times New Roman" w:eastAsia="华文仿宋"/>
                <w:sz w:val="28"/>
                <w:szCs w:val="28"/>
              </w:rPr>
              <w:t>兴化市开发区农村产权交易服务中心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76" w:type="dxa"/>
            <w:vAlign w:val="center"/>
          </w:tcPr>
          <w:p>
            <w:pPr>
              <w:ind w:firstLine="5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7246" w:type="dxa"/>
            <w:vAlign w:val="center"/>
          </w:tcPr>
          <w:p>
            <w:pPr>
              <w:ind w:firstLine="0" w:firstLineChars="0"/>
              <w:jc w:val="left"/>
              <w:rPr>
                <w:rFonts w:ascii="Times New Roman" w:hAnsi="Times New Roman" w:eastAsia="华文仿宋"/>
                <w:sz w:val="28"/>
                <w:szCs w:val="28"/>
              </w:rPr>
            </w:pPr>
            <w:r>
              <w:rPr>
                <w:rFonts w:hint="eastAsia" w:ascii="Times New Roman" w:hAnsi="Times New Roman" w:eastAsia="华文仿宋"/>
                <w:sz w:val="28"/>
                <w:szCs w:val="28"/>
              </w:rPr>
              <w:t>昆山经济技术开发区农村产权交易服务中心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80" w:hRule="exact"/>
          <w:jc w:val="center"/>
        </w:trPr>
        <w:tc>
          <w:tcPr>
            <w:tcW w:w="1276" w:type="dxa"/>
            <w:vAlign w:val="center"/>
          </w:tcPr>
          <w:p>
            <w:pPr>
              <w:ind w:firstLine="5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7246" w:type="dxa"/>
            <w:vAlign w:val="center"/>
          </w:tcPr>
          <w:p>
            <w:pPr>
              <w:ind w:firstLine="0" w:firstLineChars="0"/>
              <w:jc w:val="left"/>
              <w:rPr>
                <w:rFonts w:ascii="Times New Roman" w:hAnsi="Times New Roman" w:eastAsia="华文仿宋"/>
                <w:sz w:val="28"/>
                <w:szCs w:val="28"/>
              </w:rPr>
            </w:pPr>
            <w:r>
              <w:rPr>
                <w:rFonts w:hint="eastAsia" w:ascii="Times New Roman" w:hAnsi="Times New Roman" w:eastAsia="华文仿宋"/>
                <w:sz w:val="28"/>
                <w:szCs w:val="28"/>
              </w:rPr>
              <w:t>沛县安国镇农村产权交易服务中心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76" w:type="dxa"/>
            <w:vAlign w:val="center"/>
          </w:tcPr>
          <w:p>
            <w:pPr>
              <w:ind w:firstLine="5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7246" w:type="dxa"/>
            <w:vAlign w:val="center"/>
          </w:tcPr>
          <w:p>
            <w:pPr>
              <w:ind w:firstLine="0" w:firstLineChars="0"/>
              <w:jc w:val="left"/>
              <w:rPr>
                <w:rFonts w:ascii="Times New Roman" w:hAnsi="Times New Roman" w:eastAsia="华文仿宋"/>
                <w:sz w:val="28"/>
                <w:szCs w:val="28"/>
              </w:rPr>
            </w:pPr>
            <w:r>
              <w:rPr>
                <w:rFonts w:hint="eastAsia" w:ascii="Times New Roman" w:hAnsi="Times New Roman" w:eastAsia="华文仿宋"/>
                <w:sz w:val="28"/>
                <w:szCs w:val="28"/>
              </w:rPr>
              <w:t>兴化市陈堡镇农村产权交易服务中心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76" w:type="dxa"/>
            <w:vAlign w:val="center"/>
          </w:tcPr>
          <w:p>
            <w:pPr>
              <w:ind w:firstLine="5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7246" w:type="dxa"/>
            <w:vAlign w:val="center"/>
          </w:tcPr>
          <w:p>
            <w:pPr>
              <w:ind w:firstLine="0" w:firstLineChars="0"/>
              <w:jc w:val="left"/>
              <w:rPr>
                <w:rFonts w:ascii="Times New Roman" w:hAnsi="Times New Roman" w:eastAsia="华文仿宋"/>
                <w:sz w:val="28"/>
                <w:szCs w:val="28"/>
              </w:rPr>
            </w:pPr>
            <w:r>
              <w:rPr>
                <w:rFonts w:hint="eastAsia" w:ascii="Times New Roman" w:hAnsi="Times New Roman" w:eastAsia="华文仿宋"/>
                <w:sz w:val="28"/>
                <w:szCs w:val="28"/>
              </w:rPr>
              <w:t>高邮市临泽镇农村产权交易服务中心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76" w:type="dxa"/>
            <w:vAlign w:val="center"/>
          </w:tcPr>
          <w:p>
            <w:pPr>
              <w:ind w:firstLine="5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7246" w:type="dxa"/>
            <w:vAlign w:val="center"/>
          </w:tcPr>
          <w:p>
            <w:pPr>
              <w:ind w:firstLine="0" w:firstLineChars="0"/>
              <w:jc w:val="left"/>
              <w:rPr>
                <w:rFonts w:ascii="Times New Roman" w:hAnsi="Times New Roman" w:eastAsia="华文仿宋"/>
                <w:sz w:val="28"/>
                <w:szCs w:val="28"/>
              </w:rPr>
            </w:pPr>
            <w:r>
              <w:rPr>
                <w:rFonts w:hint="eastAsia" w:ascii="Times New Roman" w:hAnsi="Times New Roman" w:eastAsia="华文仿宋"/>
                <w:sz w:val="28"/>
                <w:szCs w:val="28"/>
              </w:rPr>
              <w:t>沛县杨屯镇农村产权交易服务中心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76" w:type="dxa"/>
            <w:vAlign w:val="center"/>
          </w:tcPr>
          <w:p>
            <w:pPr>
              <w:ind w:firstLine="5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7246" w:type="dxa"/>
            <w:vAlign w:val="center"/>
          </w:tcPr>
          <w:p>
            <w:pPr>
              <w:ind w:firstLine="0" w:firstLineChars="0"/>
              <w:jc w:val="left"/>
              <w:rPr>
                <w:rFonts w:ascii="Times New Roman" w:hAnsi="Times New Roman" w:eastAsia="华文仿宋"/>
                <w:sz w:val="28"/>
                <w:szCs w:val="28"/>
              </w:rPr>
            </w:pPr>
            <w:r>
              <w:rPr>
                <w:rFonts w:hint="eastAsia" w:ascii="Times New Roman" w:hAnsi="Times New Roman" w:eastAsia="华文仿宋"/>
                <w:sz w:val="28"/>
                <w:szCs w:val="28"/>
              </w:rPr>
              <w:t>金湖县吕良镇农村产权交易服务中心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76" w:type="dxa"/>
            <w:vAlign w:val="center"/>
          </w:tcPr>
          <w:p>
            <w:pPr>
              <w:ind w:firstLine="5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7246" w:type="dxa"/>
            <w:vAlign w:val="center"/>
          </w:tcPr>
          <w:p>
            <w:pPr>
              <w:ind w:firstLine="0" w:firstLineChars="0"/>
              <w:jc w:val="left"/>
              <w:rPr>
                <w:rFonts w:ascii="Times New Roman" w:hAnsi="Times New Roman" w:eastAsia="华文仿宋"/>
                <w:sz w:val="28"/>
                <w:szCs w:val="28"/>
              </w:rPr>
            </w:pPr>
            <w:r>
              <w:rPr>
                <w:rFonts w:hint="eastAsia" w:ascii="Times New Roman" w:hAnsi="Times New Roman" w:eastAsia="华文仿宋"/>
                <w:sz w:val="28"/>
                <w:szCs w:val="28"/>
              </w:rPr>
              <w:t>连云港市云台山景区云台街道农村产权交易服务中心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76" w:type="dxa"/>
            <w:vAlign w:val="center"/>
          </w:tcPr>
          <w:p>
            <w:pPr>
              <w:ind w:firstLine="5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7246" w:type="dxa"/>
            <w:vAlign w:val="center"/>
          </w:tcPr>
          <w:p>
            <w:pPr>
              <w:ind w:firstLine="0" w:firstLineChars="0"/>
              <w:jc w:val="left"/>
              <w:rPr>
                <w:rFonts w:ascii="Times New Roman" w:hAnsi="Times New Roman" w:eastAsia="华文仿宋"/>
                <w:sz w:val="28"/>
                <w:szCs w:val="28"/>
              </w:rPr>
            </w:pPr>
            <w:r>
              <w:rPr>
                <w:rFonts w:hint="eastAsia" w:ascii="Times New Roman" w:hAnsi="Times New Roman" w:eastAsia="华文仿宋"/>
                <w:sz w:val="28"/>
                <w:szCs w:val="28"/>
              </w:rPr>
              <w:t>盐城市盐都区盐渎街道农村产权交易服务中心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76" w:type="dxa"/>
            <w:vAlign w:val="center"/>
          </w:tcPr>
          <w:p>
            <w:pPr>
              <w:ind w:firstLine="5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7246" w:type="dxa"/>
            <w:vAlign w:val="center"/>
          </w:tcPr>
          <w:p>
            <w:pPr>
              <w:ind w:firstLine="0" w:firstLineChars="0"/>
              <w:jc w:val="left"/>
              <w:rPr>
                <w:rFonts w:ascii="Times New Roman" w:hAnsi="Times New Roman" w:eastAsia="华文仿宋"/>
                <w:sz w:val="28"/>
                <w:szCs w:val="28"/>
              </w:rPr>
            </w:pPr>
            <w:r>
              <w:rPr>
                <w:rFonts w:hint="eastAsia" w:ascii="Times New Roman" w:hAnsi="Times New Roman" w:eastAsia="华文仿宋"/>
                <w:sz w:val="28"/>
                <w:szCs w:val="28"/>
              </w:rPr>
              <w:t>泰兴市虹桥镇农村产权交易服务中心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76" w:type="dxa"/>
            <w:vAlign w:val="center"/>
          </w:tcPr>
          <w:p>
            <w:pPr>
              <w:ind w:firstLine="5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7246" w:type="dxa"/>
            <w:vAlign w:val="center"/>
          </w:tcPr>
          <w:p>
            <w:pPr>
              <w:ind w:firstLine="0" w:firstLineChars="0"/>
              <w:jc w:val="left"/>
              <w:rPr>
                <w:rFonts w:ascii="Times New Roman" w:hAnsi="Times New Roman" w:eastAsia="华文仿宋"/>
                <w:sz w:val="28"/>
                <w:szCs w:val="28"/>
              </w:rPr>
            </w:pPr>
            <w:r>
              <w:rPr>
                <w:rFonts w:hint="eastAsia" w:ascii="Times New Roman" w:hAnsi="Times New Roman" w:eastAsia="华文仿宋"/>
                <w:sz w:val="28"/>
                <w:szCs w:val="28"/>
              </w:rPr>
              <w:t>沛县朱寨镇农村产权交易服务中心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76" w:type="dxa"/>
            <w:vAlign w:val="center"/>
          </w:tcPr>
          <w:p>
            <w:pPr>
              <w:ind w:firstLine="5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7246" w:type="dxa"/>
            <w:vAlign w:val="center"/>
          </w:tcPr>
          <w:p>
            <w:pPr>
              <w:ind w:firstLine="0" w:firstLineChars="0"/>
              <w:jc w:val="left"/>
              <w:rPr>
                <w:rFonts w:ascii="Times New Roman" w:hAnsi="Times New Roman" w:eastAsia="华文仿宋"/>
                <w:sz w:val="28"/>
                <w:szCs w:val="28"/>
              </w:rPr>
            </w:pPr>
            <w:r>
              <w:rPr>
                <w:rFonts w:hint="eastAsia" w:ascii="Times New Roman" w:hAnsi="Times New Roman" w:eastAsia="华文仿宋"/>
                <w:sz w:val="28"/>
                <w:szCs w:val="28"/>
              </w:rPr>
              <w:t>兴化市永丰镇农村产权交易服务中心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76" w:type="dxa"/>
            <w:vAlign w:val="center"/>
          </w:tcPr>
          <w:p>
            <w:pPr>
              <w:ind w:firstLine="5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7246" w:type="dxa"/>
            <w:vAlign w:val="center"/>
          </w:tcPr>
          <w:p>
            <w:pPr>
              <w:ind w:firstLine="0" w:firstLineChars="0"/>
              <w:jc w:val="left"/>
              <w:rPr>
                <w:rFonts w:ascii="Times New Roman" w:hAnsi="Times New Roman" w:eastAsia="华文仿宋"/>
                <w:sz w:val="28"/>
                <w:szCs w:val="28"/>
              </w:rPr>
            </w:pPr>
            <w:r>
              <w:rPr>
                <w:rFonts w:hint="eastAsia" w:ascii="Times New Roman" w:hAnsi="Times New Roman" w:eastAsia="华文仿宋"/>
                <w:sz w:val="28"/>
                <w:szCs w:val="28"/>
              </w:rPr>
              <w:t>昆山市巴城镇农村产权交易服务中心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76" w:type="dxa"/>
            <w:vAlign w:val="center"/>
          </w:tcPr>
          <w:p>
            <w:pPr>
              <w:ind w:firstLine="5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7246" w:type="dxa"/>
            <w:vAlign w:val="center"/>
          </w:tcPr>
          <w:p>
            <w:pPr>
              <w:ind w:firstLine="0" w:firstLineChars="0"/>
              <w:jc w:val="left"/>
              <w:rPr>
                <w:rFonts w:ascii="Times New Roman" w:hAnsi="Times New Roman" w:eastAsia="华文仿宋"/>
                <w:sz w:val="28"/>
                <w:szCs w:val="28"/>
              </w:rPr>
            </w:pPr>
            <w:r>
              <w:rPr>
                <w:rFonts w:hint="eastAsia" w:ascii="Times New Roman" w:hAnsi="Times New Roman" w:eastAsia="华文仿宋"/>
                <w:sz w:val="28"/>
                <w:szCs w:val="28"/>
              </w:rPr>
              <w:t>沛县龙固镇农村产权交易服务中心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76" w:type="dxa"/>
            <w:vAlign w:val="center"/>
          </w:tcPr>
          <w:p>
            <w:pPr>
              <w:ind w:firstLine="5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7246" w:type="dxa"/>
            <w:vAlign w:val="center"/>
          </w:tcPr>
          <w:p>
            <w:pPr>
              <w:ind w:firstLine="0" w:firstLineChars="0"/>
              <w:jc w:val="left"/>
              <w:rPr>
                <w:rFonts w:ascii="Times New Roman" w:hAnsi="Times New Roman" w:eastAsia="华文仿宋"/>
                <w:sz w:val="28"/>
                <w:szCs w:val="28"/>
              </w:rPr>
            </w:pPr>
            <w:r>
              <w:rPr>
                <w:rFonts w:hint="eastAsia" w:ascii="Times New Roman" w:hAnsi="Times New Roman" w:eastAsia="华文仿宋"/>
                <w:sz w:val="28"/>
                <w:szCs w:val="28"/>
              </w:rPr>
              <w:t>扬州市江都区仙女镇农村产权交易服务中心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76" w:type="dxa"/>
            <w:vAlign w:val="center"/>
          </w:tcPr>
          <w:p>
            <w:pPr>
              <w:ind w:firstLine="5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7246" w:type="dxa"/>
            <w:vAlign w:val="center"/>
          </w:tcPr>
          <w:p>
            <w:pPr>
              <w:ind w:firstLine="0" w:firstLineChars="0"/>
              <w:jc w:val="left"/>
              <w:rPr>
                <w:rFonts w:ascii="Times New Roman" w:hAnsi="Times New Roman" w:eastAsia="华文仿宋"/>
                <w:sz w:val="28"/>
                <w:szCs w:val="28"/>
              </w:rPr>
            </w:pPr>
            <w:r>
              <w:rPr>
                <w:rFonts w:hint="eastAsia" w:ascii="Times New Roman" w:hAnsi="Times New Roman" w:eastAsia="华文仿宋"/>
                <w:sz w:val="28"/>
                <w:szCs w:val="28"/>
              </w:rPr>
              <w:t>昆山市张浦镇农村产权交易服务中心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80" w:hRule="exact"/>
          <w:jc w:val="center"/>
        </w:trPr>
        <w:tc>
          <w:tcPr>
            <w:tcW w:w="1276" w:type="dxa"/>
            <w:vAlign w:val="center"/>
          </w:tcPr>
          <w:p>
            <w:pPr>
              <w:ind w:firstLine="5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7246" w:type="dxa"/>
            <w:vAlign w:val="center"/>
          </w:tcPr>
          <w:p>
            <w:pPr>
              <w:ind w:firstLine="0" w:firstLineChars="0"/>
              <w:jc w:val="left"/>
              <w:rPr>
                <w:rFonts w:ascii="Times New Roman" w:hAnsi="Times New Roman" w:eastAsia="华文仿宋"/>
                <w:sz w:val="28"/>
                <w:szCs w:val="28"/>
              </w:rPr>
            </w:pPr>
            <w:r>
              <w:rPr>
                <w:rFonts w:hint="eastAsia" w:ascii="Times New Roman" w:hAnsi="Times New Roman" w:eastAsia="华文仿宋"/>
                <w:sz w:val="28"/>
                <w:szCs w:val="28"/>
              </w:rPr>
              <w:t>沛县河口镇农村产权交易服务中心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76" w:type="dxa"/>
            <w:vAlign w:val="center"/>
          </w:tcPr>
          <w:p>
            <w:pPr>
              <w:ind w:firstLine="5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7246" w:type="dxa"/>
            <w:vAlign w:val="center"/>
          </w:tcPr>
          <w:p>
            <w:pPr>
              <w:ind w:firstLine="0" w:firstLineChars="0"/>
              <w:jc w:val="left"/>
              <w:rPr>
                <w:rFonts w:ascii="Times New Roman" w:hAnsi="Times New Roman" w:eastAsia="华文仿宋"/>
                <w:sz w:val="28"/>
                <w:szCs w:val="28"/>
              </w:rPr>
            </w:pPr>
            <w:r>
              <w:rPr>
                <w:rFonts w:hint="eastAsia" w:ascii="Times New Roman" w:hAnsi="Times New Roman" w:eastAsia="华文仿宋"/>
                <w:sz w:val="28"/>
                <w:szCs w:val="28"/>
              </w:rPr>
              <w:t>金湖县金南镇农村产权交易服务中心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76" w:type="dxa"/>
            <w:vAlign w:val="center"/>
          </w:tcPr>
          <w:p>
            <w:pPr>
              <w:ind w:firstLine="5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7246" w:type="dxa"/>
            <w:vAlign w:val="center"/>
          </w:tcPr>
          <w:p>
            <w:pPr>
              <w:ind w:firstLine="0" w:firstLineChars="0"/>
              <w:jc w:val="left"/>
              <w:rPr>
                <w:rFonts w:ascii="Times New Roman" w:hAnsi="Times New Roman" w:eastAsia="华文仿宋"/>
                <w:sz w:val="28"/>
                <w:szCs w:val="28"/>
              </w:rPr>
            </w:pPr>
            <w:r>
              <w:rPr>
                <w:rFonts w:hint="eastAsia" w:ascii="Times New Roman" w:hAnsi="Times New Roman" w:eastAsia="华文仿宋"/>
                <w:sz w:val="28"/>
                <w:szCs w:val="28"/>
              </w:rPr>
              <w:t>常州市武进区南夏墅街道农村产权交易服务中心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76" w:type="dxa"/>
            <w:vAlign w:val="center"/>
          </w:tcPr>
          <w:p>
            <w:pPr>
              <w:ind w:firstLine="5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7246" w:type="dxa"/>
            <w:vAlign w:val="center"/>
          </w:tcPr>
          <w:p>
            <w:pPr>
              <w:ind w:firstLine="0" w:firstLineChars="0"/>
              <w:jc w:val="left"/>
              <w:rPr>
                <w:rFonts w:ascii="Times New Roman" w:hAnsi="Times New Roman" w:eastAsia="华文仿宋"/>
                <w:sz w:val="28"/>
                <w:szCs w:val="28"/>
              </w:rPr>
            </w:pPr>
            <w:r>
              <w:rPr>
                <w:rFonts w:hint="eastAsia" w:ascii="Times New Roman" w:hAnsi="Times New Roman" w:eastAsia="华文仿宋"/>
                <w:sz w:val="28"/>
                <w:szCs w:val="28"/>
              </w:rPr>
              <w:t>无锡市惠山区玉祁街道农村产权交易服务中心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76" w:type="dxa"/>
            <w:vAlign w:val="center"/>
          </w:tcPr>
          <w:p>
            <w:pPr>
              <w:ind w:firstLine="5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7246" w:type="dxa"/>
            <w:vAlign w:val="center"/>
          </w:tcPr>
          <w:p>
            <w:pPr>
              <w:ind w:firstLine="0" w:firstLineChars="0"/>
              <w:jc w:val="left"/>
              <w:rPr>
                <w:rFonts w:ascii="Times New Roman" w:hAnsi="Times New Roman" w:eastAsia="华文仿宋"/>
                <w:sz w:val="28"/>
                <w:szCs w:val="28"/>
              </w:rPr>
            </w:pPr>
            <w:r>
              <w:rPr>
                <w:rFonts w:hint="eastAsia" w:ascii="Times New Roman" w:hAnsi="Times New Roman" w:eastAsia="华文仿宋"/>
                <w:sz w:val="28"/>
                <w:szCs w:val="28"/>
              </w:rPr>
              <w:t>沛县鹿楼镇农村产权交易服务中心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76" w:type="dxa"/>
            <w:vAlign w:val="center"/>
          </w:tcPr>
          <w:p>
            <w:pPr>
              <w:ind w:firstLine="5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</w:t>
            </w:r>
          </w:p>
        </w:tc>
        <w:tc>
          <w:tcPr>
            <w:tcW w:w="7246" w:type="dxa"/>
            <w:vAlign w:val="center"/>
          </w:tcPr>
          <w:p>
            <w:pPr>
              <w:ind w:firstLine="0" w:firstLineChars="0"/>
              <w:jc w:val="left"/>
              <w:rPr>
                <w:rFonts w:ascii="Times New Roman" w:hAnsi="Times New Roman" w:eastAsia="华文仿宋"/>
                <w:sz w:val="28"/>
                <w:szCs w:val="28"/>
              </w:rPr>
            </w:pPr>
            <w:r>
              <w:rPr>
                <w:rFonts w:hint="eastAsia" w:ascii="Times New Roman" w:hAnsi="Times New Roman" w:eastAsia="华文仿宋"/>
                <w:sz w:val="28"/>
                <w:szCs w:val="28"/>
              </w:rPr>
              <w:t>泰兴市新街镇农村产权交易服务中心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76" w:type="dxa"/>
            <w:vAlign w:val="center"/>
          </w:tcPr>
          <w:p>
            <w:pPr>
              <w:ind w:firstLine="5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7246" w:type="dxa"/>
            <w:vAlign w:val="center"/>
          </w:tcPr>
          <w:p>
            <w:pPr>
              <w:ind w:firstLine="0" w:firstLineChars="0"/>
              <w:jc w:val="left"/>
              <w:rPr>
                <w:rFonts w:ascii="Times New Roman" w:hAnsi="Times New Roman" w:eastAsia="华文仿宋"/>
                <w:sz w:val="28"/>
                <w:szCs w:val="28"/>
              </w:rPr>
            </w:pPr>
            <w:r>
              <w:rPr>
                <w:rFonts w:hint="eastAsia" w:ascii="Times New Roman" w:hAnsi="Times New Roman" w:eastAsia="华文仿宋"/>
                <w:sz w:val="28"/>
                <w:szCs w:val="28"/>
              </w:rPr>
              <w:t>扬州市江都区大桥镇农村产权交易服务中心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76" w:type="dxa"/>
            <w:vAlign w:val="center"/>
          </w:tcPr>
          <w:p>
            <w:pPr>
              <w:ind w:firstLine="5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7246" w:type="dxa"/>
            <w:vAlign w:val="center"/>
          </w:tcPr>
          <w:p>
            <w:pPr>
              <w:ind w:firstLine="0" w:firstLineChars="0"/>
              <w:jc w:val="left"/>
              <w:rPr>
                <w:rFonts w:ascii="Times New Roman" w:hAnsi="Times New Roman" w:eastAsia="华文仿宋"/>
                <w:sz w:val="28"/>
                <w:szCs w:val="28"/>
              </w:rPr>
            </w:pPr>
            <w:r>
              <w:rPr>
                <w:rFonts w:hint="eastAsia" w:ascii="Times New Roman" w:hAnsi="Times New Roman" w:eastAsia="华文仿宋"/>
                <w:sz w:val="28"/>
                <w:szCs w:val="28"/>
              </w:rPr>
              <w:t>兴化市千垛镇农村产权交易服务中心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76" w:type="dxa"/>
            <w:vAlign w:val="center"/>
          </w:tcPr>
          <w:p>
            <w:pPr>
              <w:ind w:firstLine="5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7246" w:type="dxa"/>
            <w:vAlign w:val="center"/>
          </w:tcPr>
          <w:p>
            <w:pPr>
              <w:ind w:firstLine="0" w:firstLineChars="0"/>
              <w:jc w:val="left"/>
              <w:rPr>
                <w:rFonts w:ascii="Times New Roman" w:hAnsi="Times New Roman" w:eastAsia="华文仿宋"/>
                <w:sz w:val="28"/>
                <w:szCs w:val="28"/>
              </w:rPr>
            </w:pPr>
            <w:r>
              <w:rPr>
                <w:rFonts w:hint="eastAsia" w:ascii="Times New Roman" w:hAnsi="Times New Roman" w:eastAsia="华文仿宋"/>
                <w:sz w:val="28"/>
                <w:szCs w:val="28"/>
              </w:rPr>
              <w:t>如皋市江安镇农村产权交易服务中心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76" w:type="dxa"/>
            <w:vAlign w:val="center"/>
          </w:tcPr>
          <w:p>
            <w:pPr>
              <w:ind w:firstLine="5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</w:t>
            </w:r>
          </w:p>
        </w:tc>
        <w:tc>
          <w:tcPr>
            <w:tcW w:w="7246" w:type="dxa"/>
            <w:vAlign w:val="center"/>
          </w:tcPr>
          <w:p>
            <w:pPr>
              <w:ind w:firstLine="0" w:firstLineChars="0"/>
              <w:jc w:val="left"/>
              <w:rPr>
                <w:rFonts w:ascii="Times New Roman" w:hAnsi="Times New Roman" w:eastAsia="华文仿宋"/>
                <w:sz w:val="28"/>
                <w:szCs w:val="28"/>
              </w:rPr>
            </w:pPr>
            <w:r>
              <w:rPr>
                <w:rFonts w:hint="eastAsia" w:ascii="Times New Roman" w:hAnsi="Times New Roman" w:eastAsia="华文仿宋"/>
                <w:sz w:val="28"/>
                <w:szCs w:val="28"/>
              </w:rPr>
              <w:t>扬州市江都区郭村镇农村产权交易服务中心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76" w:type="dxa"/>
            <w:vAlign w:val="center"/>
          </w:tcPr>
          <w:p>
            <w:pPr>
              <w:ind w:firstLine="5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  <w:tc>
          <w:tcPr>
            <w:tcW w:w="7246" w:type="dxa"/>
            <w:vAlign w:val="center"/>
          </w:tcPr>
          <w:p>
            <w:pPr>
              <w:ind w:firstLine="0" w:firstLineChars="0"/>
              <w:jc w:val="left"/>
              <w:rPr>
                <w:rFonts w:ascii="Times New Roman" w:hAnsi="Times New Roman" w:eastAsia="华文仿宋"/>
                <w:sz w:val="28"/>
                <w:szCs w:val="28"/>
              </w:rPr>
            </w:pPr>
            <w:r>
              <w:rPr>
                <w:rFonts w:hint="eastAsia" w:ascii="Times New Roman" w:hAnsi="Times New Roman" w:eastAsia="华文仿宋"/>
                <w:sz w:val="28"/>
                <w:szCs w:val="28"/>
              </w:rPr>
              <w:t>泰兴市广陵镇农村产权交易服务中心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76" w:type="dxa"/>
            <w:vAlign w:val="center"/>
          </w:tcPr>
          <w:p>
            <w:pPr>
              <w:ind w:firstLine="5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37</w:t>
            </w:r>
          </w:p>
        </w:tc>
        <w:tc>
          <w:tcPr>
            <w:tcW w:w="7246" w:type="dxa"/>
            <w:vAlign w:val="center"/>
          </w:tcPr>
          <w:p>
            <w:pPr>
              <w:ind w:firstLine="0" w:firstLineChars="0"/>
              <w:jc w:val="left"/>
              <w:rPr>
                <w:rFonts w:ascii="Times New Roman" w:hAnsi="Times New Roman" w:eastAsia="华文仿宋"/>
                <w:sz w:val="28"/>
                <w:szCs w:val="28"/>
              </w:rPr>
            </w:pPr>
            <w:r>
              <w:rPr>
                <w:rFonts w:hint="eastAsia" w:ascii="Times New Roman" w:hAnsi="Times New Roman" w:eastAsia="华文仿宋"/>
                <w:sz w:val="28"/>
                <w:szCs w:val="28"/>
              </w:rPr>
              <w:t>盐城市亭湖区毓龙街道农村产权交易服务中心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76" w:type="dxa"/>
            <w:vAlign w:val="center"/>
          </w:tcPr>
          <w:p>
            <w:pPr>
              <w:ind w:firstLine="5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38</w:t>
            </w:r>
          </w:p>
        </w:tc>
        <w:tc>
          <w:tcPr>
            <w:tcW w:w="7246" w:type="dxa"/>
            <w:vAlign w:val="center"/>
          </w:tcPr>
          <w:p>
            <w:pPr>
              <w:ind w:firstLine="0" w:firstLineChars="0"/>
              <w:jc w:val="left"/>
              <w:rPr>
                <w:rFonts w:ascii="Times New Roman" w:hAnsi="Times New Roman" w:eastAsia="华文仿宋"/>
                <w:sz w:val="28"/>
                <w:szCs w:val="28"/>
              </w:rPr>
            </w:pPr>
            <w:r>
              <w:rPr>
                <w:rFonts w:hint="eastAsia" w:ascii="Times New Roman" w:hAnsi="Times New Roman" w:eastAsia="华文仿宋"/>
                <w:sz w:val="28"/>
                <w:szCs w:val="28"/>
              </w:rPr>
              <w:t>江阴市周庄镇农村产权交易服务中心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76" w:type="dxa"/>
            <w:vAlign w:val="center"/>
          </w:tcPr>
          <w:p>
            <w:pPr>
              <w:ind w:firstLine="5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39</w:t>
            </w:r>
          </w:p>
        </w:tc>
        <w:tc>
          <w:tcPr>
            <w:tcW w:w="7246" w:type="dxa"/>
            <w:vAlign w:val="center"/>
          </w:tcPr>
          <w:p>
            <w:pPr>
              <w:ind w:firstLine="0" w:firstLineChars="0"/>
              <w:jc w:val="left"/>
              <w:rPr>
                <w:rFonts w:ascii="Times New Roman" w:hAnsi="Times New Roman" w:eastAsia="华文仿宋"/>
                <w:sz w:val="28"/>
                <w:szCs w:val="28"/>
              </w:rPr>
            </w:pPr>
            <w:r>
              <w:rPr>
                <w:rFonts w:hint="eastAsia" w:ascii="Times New Roman" w:hAnsi="Times New Roman" w:eastAsia="华文仿宋"/>
                <w:sz w:val="28"/>
                <w:szCs w:val="28"/>
              </w:rPr>
              <w:t>涟水县高沟镇农村产权交易服务中心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76" w:type="dxa"/>
            <w:vAlign w:val="center"/>
          </w:tcPr>
          <w:p>
            <w:pPr>
              <w:ind w:firstLine="5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  <w:tc>
          <w:tcPr>
            <w:tcW w:w="7246" w:type="dxa"/>
            <w:vAlign w:val="center"/>
          </w:tcPr>
          <w:p>
            <w:pPr>
              <w:ind w:firstLine="0" w:firstLineChars="0"/>
              <w:jc w:val="left"/>
              <w:rPr>
                <w:rFonts w:ascii="Times New Roman" w:hAnsi="Times New Roman" w:eastAsia="华文仿宋"/>
                <w:sz w:val="28"/>
                <w:szCs w:val="28"/>
              </w:rPr>
            </w:pPr>
            <w:r>
              <w:rPr>
                <w:rFonts w:hint="eastAsia" w:ascii="Times New Roman" w:hAnsi="Times New Roman" w:eastAsia="华文仿宋"/>
                <w:sz w:val="28"/>
                <w:szCs w:val="28"/>
              </w:rPr>
              <w:t>扬州市江都区真武镇农村产权交易服务中心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76" w:type="dxa"/>
            <w:vAlign w:val="center"/>
          </w:tcPr>
          <w:p>
            <w:pPr>
              <w:ind w:firstLine="5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41</w:t>
            </w:r>
          </w:p>
        </w:tc>
        <w:tc>
          <w:tcPr>
            <w:tcW w:w="7246" w:type="dxa"/>
            <w:vAlign w:val="center"/>
          </w:tcPr>
          <w:p>
            <w:pPr>
              <w:ind w:firstLine="0" w:firstLineChars="0"/>
              <w:jc w:val="left"/>
              <w:rPr>
                <w:rFonts w:ascii="Times New Roman" w:hAnsi="Times New Roman" w:eastAsia="华文仿宋"/>
                <w:sz w:val="28"/>
                <w:szCs w:val="28"/>
              </w:rPr>
            </w:pPr>
            <w:r>
              <w:rPr>
                <w:rFonts w:hint="eastAsia" w:ascii="Times New Roman" w:hAnsi="Times New Roman" w:eastAsia="华文仿宋"/>
                <w:sz w:val="28"/>
                <w:szCs w:val="28"/>
              </w:rPr>
              <w:t>响水县大有镇农村产权交易服务中心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76" w:type="dxa"/>
            <w:vAlign w:val="center"/>
          </w:tcPr>
          <w:p>
            <w:pPr>
              <w:ind w:firstLine="5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42</w:t>
            </w:r>
          </w:p>
        </w:tc>
        <w:tc>
          <w:tcPr>
            <w:tcW w:w="7246" w:type="dxa"/>
            <w:vAlign w:val="center"/>
          </w:tcPr>
          <w:p>
            <w:pPr>
              <w:ind w:firstLine="0" w:firstLineChars="0"/>
              <w:jc w:val="left"/>
              <w:rPr>
                <w:rFonts w:ascii="Times New Roman" w:hAnsi="Times New Roman" w:eastAsia="华文仿宋"/>
                <w:sz w:val="28"/>
                <w:szCs w:val="28"/>
              </w:rPr>
            </w:pPr>
            <w:r>
              <w:rPr>
                <w:rFonts w:hint="eastAsia" w:ascii="Times New Roman" w:hAnsi="Times New Roman" w:eastAsia="华文仿宋"/>
                <w:sz w:val="28"/>
                <w:szCs w:val="28"/>
              </w:rPr>
              <w:t>常州市武进区湖塘镇农村产权交易服务中心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76" w:type="dxa"/>
            <w:vAlign w:val="center"/>
          </w:tcPr>
          <w:p>
            <w:pPr>
              <w:ind w:firstLine="5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43</w:t>
            </w:r>
          </w:p>
        </w:tc>
        <w:tc>
          <w:tcPr>
            <w:tcW w:w="7246" w:type="dxa"/>
            <w:vAlign w:val="center"/>
          </w:tcPr>
          <w:p>
            <w:pPr>
              <w:ind w:firstLine="0" w:firstLineChars="0"/>
              <w:jc w:val="left"/>
              <w:rPr>
                <w:rFonts w:ascii="Times New Roman" w:hAnsi="Times New Roman" w:eastAsia="华文仿宋"/>
                <w:sz w:val="28"/>
                <w:szCs w:val="28"/>
              </w:rPr>
            </w:pPr>
            <w:r>
              <w:rPr>
                <w:rFonts w:hint="eastAsia" w:ascii="Times New Roman" w:hAnsi="Times New Roman" w:eastAsia="华文仿宋"/>
                <w:sz w:val="28"/>
                <w:szCs w:val="28"/>
              </w:rPr>
              <w:t>泰州市高港区刁铺街道农村产权交易服务中心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76" w:type="dxa"/>
            <w:vAlign w:val="center"/>
          </w:tcPr>
          <w:p>
            <w:pPr>
              <w:ind w:firstLine="5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44</w:t>
            </w:r>
          </w:p>
        </w:tc>
        <w:tc>
          <w:tcPr>
            <w:tcW w:w="7246" w:type="dxa"/>
            <w:vAlign w:val="center"/>
          </w:tcPr>
          <w:p>
            <w:pPr>
              <w:ind w:firstLine="0" w:firstLineChars="0"/>
              <w:jc w:val="left"/>
              <w:rPr>
                <w:rFonts w:ascii="Times New Roman" w:hAnsi="Times New Roman" w:eastAsia="华文仿宋"/>
                <w:sz w:val="28"/>
                <w:szCs w:val="28"/>
              </w:rPr>
            </w:pPr>
            <w:r>
              <w:rPr>
                <w:rFonts w:hint="eastAsia" w:ascii="Times New Roman" w:hAnsi="Times New Roman" w:eastAsia="华文仿宋"/>
                <w:sz w:val="28"/>
                <w:szCs w:val="28"/>
              </w:rPr>
              <w:t>无锡市惠山区前洲街道农村产权交易服务中心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76" w:type="dxa"/>
            <w:vAlign w:val="center"/>
          </w:tcPr>
          <w:p>
            <w:pPr>
              <w:ind w:firstLine="5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45</w:t>
            </w:r>
          </w:p>
        </w:tc>
        <w:tc>
          <w:tcPr>
            <w:tcW w:w="7246" w:type="dxa"/>
            <w:vAlign w:val="center"/>
          </w:tcPr>
          <w:p>
            <w:pPr>
              <w:ind w:firstLine="0" w:firstLineChars="0"/>
              <w:jc w:val="left"/>
              <w:rPr>
                <w:rFonts w:ascii="Times New Roman" w:hAnsi="Times New Roman" w:eastAsia="华文仿宋"/>
                <w:sz w:val="28"/>
                <w:szCs w:val="28"/>
              </w:rPr>
            </w:pPr>
            <w:r>
              <w:rPr>
                <w:rFonts w:hint="eastAsia" w:ascii="Times New Roman" w:hAnsi="Times New Roman" w:eastAsia="华文仿宋"/>
                <w:sz w:val="28"/>
                <w:szCs w:val="28"/>
              </w:rPr>
              <w:t>射阳县合德镇农村产权交易服务中心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76" w:type="dxa"/>
            <w:vAlign w:val="center"/>
          </w:tcPr>
          <w:p>
            <w:pPr>
              <w:ind w:firstLine="5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46</w:t>
            </w:r>
          </w:p>
        </w:tc>
        <w:tc>
          <w:tcPr>
            <w:tcW w:w="7246" w:type="dxa"/>
            <w:vAlign w:val="center"/>
          </w:tcPr>
          <w:p>
            <w:pPr>
              <w:ind w:firstLine="0" w:firstLineChars="0"/>
              <w:jc w:val="left"/>
              <w:rPr>
                <w:rFonts w:ascii="Times New Roman" w:hAnsi="Times New Roman" w:eastAsia="华文仿宋"/>
                <w:sz w:val="28"/>
                <w:szCs w:val="28"/>
              </w:rPr>
            </w:pPr>
            <w:r>
              <w:rPr>
                <w:rFonts w:hint="eastAsia" w:ascii="Times New Roman" w:hAnsi="Times New Roman" w:eastAsia="华文仿宋"/>
                <w:sz w:val="28"/>
                <w:szCs w:val="28"/>
              </w:rPr>
              <w:t>丹阳市曲阿街道农村产权交易服务中心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76" w:type="dxa"/>
            <w:vAlign w:val="center"/>
          </w:tcPr>
          <w:p>
            <w:pPr>
              <w:ind w:firstLine="5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47</w:t>
            </w:r>
          </w:p>
        </w:tc>
        <w:tc>
          <w:tcPr>
            <w:tcW w:w="7246" w:type="dxa"/>
            <w:vAlign w:val="center"/>
          </w:tcPr>
          <w:p>
            <w:pPr>
              <w:ind w:firstLine="0" w:firstLineChars="0"/>
              <w:jc w:val="left"/>
              <w:rPr>
                <w:rFonts w:ascii="Times New Roman" w:hAnsi="Times New Roman" w:eastAsia="华文仿宋"/>
                <w:sz w:val="28"/>
                <w:szCs w:val="28"/>
              </w:rPr>
            </w:pPr>
            <w:r>
              <w:rPr>
                <w:rFonts w:hint="eastAsia" w:ascii="Times New Roman" w:hAnsi="Times New Roman" w:eastAsia="华文仿宋"/>
                <w:sz w:val="28"/>
                <w:szCs w:val="28"/>
              </w:rPr>
              <w:t>南京市高淳区砖墙镇农村产权交易中心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76" w:type="dxa"/>
            <w:vAlign w:val="center"/>
          </w:tcPr>
          <w:p>
            <w:pPr>
              <w:ind w:firstLine="5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48</w:t>
            </w:r>
          </w:p>
        </w:tc>
        <w:tc>
          <w:tcPr>
            <w:tcW w:w="7246" w:type="dxa"/>
            <w:vAlign w:val="center"/>
          </w:tcPr>
          <w:p>
            <w:pPr>
              <w:ind w:firstLine="0" w:firstLineChars="0"/>
              <w:jc w:val="left"/>
              <w:rPr>
                <w:rFonts w:ascii="Times New Roman" w:hAnsi="Times New Roman" w:eastAsia="华文仿宋"/>
                <w:sz w:val="28"/>
                <w:szCs w:val="28"/>
              </w:rPr>
            </w:pPr>
            <w:r>
              <w:rPr>
                <w:rFonts w:hint="eastAsia" w:ascii="Times New Roman" w:hAnsi="Times New Roman" w:eastAsia="华文仿宋"/>
                <w:sz w:val="28"/>
                <w:szCs w:val="28"/>
              </w:rPr>
              <w:t>泰州市海陵区城东街道农村产权交易服务中心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76" w:type="dxa"/>
            <w:vAlign w:val="center"/>
          </w:tcPr>
          <w:p>
            <w:pPr>
              <w:ind w:firstLine="5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49</w:t>
            </w:r>
          </w:p>
        </w:tc>
        <w:tc>
          <w:tcPr>
            <w:tcW w:w="7246" w:type="dxa"/>
            <w:vAlign w:val="center"/>
          </w:tcPr>
          <w:p>
            <w:pPr>
              <w:ind w:firstLine="0" w:firstLineChars="0"/>
              <w:jc w:val="left"/>
              <w:rPr>
                <w:rFonts w:ascii="Times New Roman" w:hAnsi="Times New Roman" w:eastAsia="华文仿宋"/>
                <w:sz w:val="28"/>
                <w:szCs w:val="28"/>
              </w:rPr>
            </w:pPr>
            <w:r>
              <w:rPr>
                <w:rFonts w:hint="eastAsia" w:ascii="Times New Roman" w:hAnsi="Times New Roman" w:eastAsia="华文仿宋"/>
                <w:sz w:val="28"/>
                <w:szCs w:val="28"/>
              </w:rPr>
              <w:t>无锡市惠山区洛社镇农村产权交易服务中心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76" w:type="dxa"/>
            <w:vAlign w:val="center"/>
          </w:tcPr>
          <w:p>
            <w:pPr>
              <w:ind w:firstLine="5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  <w:tc>
          <w:tcPr>
            <w:tcW w:w="7246" w:type="dxa"/>
            <w:vAlign w:val="center"/>
          </w:tcPr>
          <w:p>
            <w:pPr>
              <w:ind w:firstLine="0" w:firstLineChars="0"/>
              <w:jc w:val="left"/>
              <w:rPr>
                <w:rFonts w:ascii="Times New Roman" w:hAnsi="Times New Roman" w:eastAsia="华文仿宋"/>
                <w:sz w:val="28"/>
                <w:szCs w:val="28"/>
              </w:rPr>
            </w:pPr>
            <w:r>
              <w:rPr>
                <w:rFonts w:hint="eastAsia" w:ascii="Times New Roman" w:hAnsi="Times New Roman" w:eastAsia="华文仿宋"/>
                <w:sz w:val="28"/>
                <w:szCs w:val="28"/>
              </w:rPr>
              <w:t>邳州市铁富镇农村产权交易服务中心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76" w:type="dxa"/>
            <w:vAlign w:val="center"/>
          </w:tcPr>
          <w:p>
            <w:pPr>
              <w:ind w:firstLine="5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51</w:t>
            </w:r>
          </w:p>
        </w:tc>
        <w:tc>
          <w:tcPr>
            <w:tcW w:w="7246" w:type="dxa"/>
            <w:vAlign w:val="center"/>
          </w:tcPr>
          <w:p>
            <w:pPr>
              <w:ind w:firstLine="0" w:firstLineChars="0"/>
              <w:jc w:val="left"/>
              <w:rPr>
                <w:rFonts w:ascii="Times New Roman" w:hAnsi="Times New Roman" w:eastAsia="华文仿宋"/>
                <w:sz w:val="28"/>
                <w:szCs w:val="28"/>
              </w:rPr>
            </w:pPr>
            <w:r>
              <w:rPr>
                <w:rFonts w:hint="eastAsia" w:ascii="Times New Roman" w:hAnsi="Times New Roman" w:eastAsia="华文仿宋"/>
                <w:sz w:val="28"/>
                <w:szCs w:val="28"/>
              </w:rPr>
              <w:t>沛县大屯街道农村产权交易服务中心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76" w:type="dxa"/>
            <w:vAlign w:val="center"/>
          </w:tcPr>
          <w:p>
            <w:pPr>
              <w:ind w:firstLine="5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52</w:t>
            </w:r>
          </w:p>
        </w:tc>
        <w:tc>
          <w:tcPr>
            <w:tcW w:w="7246" w:type="dxa"/>
            <w:vAlign w:val="center"/>
          </w:tcPr>
          <w:p>
            <w:pPr>
              <w:ind w:firstLine="0" w:firstLineChars="0"/>
              <w:jc w:val="left"/>
              <w:rPr>
                <w:rFonts w:ascii="Times New Roman" w:hAnsi="Times New Roman" w:eastAsia="华文仿宋"/>
                <w:sz w:val="28"/>
                <w:szCs w:val="28"/>
              </w:rPr>
            </w:pPr>
            <w:r>
              <w:rPr>
                <w:rFonts w:hint="eastAsia" w:ascii="Times New Roman" w:hAnsi="Times New Roman" w:eastAsia="华文仿宋"/>
                <w:sz w:val="28"/>
                <w:szCs w:val="28"/>
              </w:rPr>
              <w:t>沛县张寨镇农村产权交易服务中心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76" w:type="dxa"/>
            <w:vAlign w:val="center"/>
          </w:tcPr>
          <w:p>
            <w:pPr>
              <w:ind w:firstLine="5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53</w:t>
            </w:r>
          </w:p>
        </w:tc>
        <w:tc>
          <w:tcPr>
            <w:tcW w:w="7246" w:type="dxa"/>
            <w:vAlign w:val="center"/>
          </w:tcPr>
          <w:p>
            <w:pPr>
              <w:ind w:firstLine="0" w:firstLineChars="0"/>
              <w:jc w:val="left"/>
              <w:rPr>
                <w:rFonts w:ascii="Times New Roman" w:hAnsi="Times New Roman" w:eastAsia="华文仿宋"/>
                <w:sz w:val="28"/>
                <w:szCs w:val="28"/>
              </w:rPr>
            </w:pPr>
            <w:r>
              <w:rPr>
                <w:rFonts w:hint="eastAsia" w:ascii="Times New Roman" w:hAnsi="Times New Roman" w:eastAsia="华文仿宋"/>
                <w:sz w:val="28"/>
                <w:szCs w:val="28"/>
              </w:rPr>
              <w:t>徐州市铜山区单集镇农村产权交易服务中心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76" w:type="dxa"/>
            <w:vAlign w:val="center"/>
          </w:tcPr>
          <w:p>
            <w:pPr>
              <w:ind w:firstLine="5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54</w:t>
            </w:r>
          </w:p>
        </w:tc>
        <w:tc>
          <w:tcPr>
            <w:tcW w:w="7246" w:type="dxa"/>
            <w:vAlign w:val="center"/>
          </w:tcPr>
          <w:p>
            <w:pPr>
              <w:ind w:firstLine="0" w:firstLineChars="0"/>
              <w:jc w:val="left"/>
              <w:rPr>
                <w:rFonts w:ascii="Times New Roman" w:hAnsi="Times New Roman" w:eastAsia="华文仿宋"/>
                <w:sz w:val="28"/>
                <w:szCs w:val="28"/>
              </w:rPr>
            </w:pPr>
            <w:r>
              <w:rPr>
                <w:rFonts w:hint="eastAsia" w:ascii="Times New Roman" w:hAnsi="Times New Roman" w:eastAsia="华文仿宋"/>
                <w:sz w:val="28"/>
                <w:szCs w:val="28"/>
              </w:rPr>
              <w:t>泰兴市张桥镇农村产权交易服务中心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76" w:type="dxa"/>
            <w:vAlign w:val="center"/>
          </w:tcPr>
          <w:p>
            <w:pPr>
              <w:ind w:firstLine="5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55</w:t>
            </w:r>
          </w:p>
        </w:tc>
        <w:tc>
          <w:tcPr>
            <w:tcW w:w="7246" w:type="dxa"/>
            <w:vAlign w:val="center"/>
          </w:tcPr>
          <w:p>
            <w:pPr>
              <w:ind w:firstLine="0" w:firstLineChars="0"/>
              <w:jc w:val="left"/>
              <w:rPr>
                <w:rFonts w:ascii="Times New Roman" w:hAnsi="Times New Roman" w:eastAsia="华文仿宋"/>
                <w:sz w:val="28"/>
                <w:szCs w:val="28"/>
              </w:rPr>
            </w:pPr>
            <w:r>
              <w:rPr>
                <w:rFonts w:hint="eastAsia" w:ascii="Times New Roman" w:hAnsi="Times New Roman" w:eastAsia="华文仿宋"/>
                <w:sz w:val="28"/>
                <w:szCs w:val="28"/>
              </w:rPr>
              <w:t>丹阳市访仙镇农村产权交易服务中心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76" w:type="dxa"/>
            <w:vAlign w:val="center"/>
          </w:tcPr>
          <w:p>
            <w:pPr>
              <w:ind w:firstLine="5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56</w:t>
            </w:r>
          </w:p>
        </w:tc>
        <w:tc>
          <w:tcPr>
            <w:tcW w:w="7246" w:type="dxa"/>
            <w:vAlign w:val="center"/>
          </w:tcPr>
          <w:p>
            <w:pPr>
              <w:ind w:firstLine="0" w:firstLineChars="0"/>
              <w:jc w:val="left"/>
              <w:rPr>
                <w:rFonts w:ascii="Times New Roman" w:hAnsi="Times New Roman" w:eastAsia="华文仿宋"/>
                <w:sz w:val="28"/>
                <w:szCs w:val="28"/>
              </w:rPr>
            </w:pPr>
            <w:r>
              <w:rPr>
                <w:rFonts w:hint="eastAsia" w:ascii="Times New Roman" w:hAnsi="Times New Roman" w:eastAsia="华文仿宋"/>
                <w:sz w:val="28"/>
                <w:szCs w:val="28"/>
              </w:rPr>
              <w:t>宿迁市宿豫区来龙镇农村产权交易服务中心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76" w:type="dxa"/>
            <w:vAlign w:val="center"/>
          </w:tcPr>
          <w:p>
            <w:pPr>
              <w:ind w:firstLine="5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57</w:t>
            </w:r>
          </w:p>
        </w:tc>
        <w:tc>
          <w:tcPr>
            <w:tcW w:w="7246" w:type="dxa"/>
            <w:vAlign w:val="center"/>
          </w:tcPr>
          <w:p>
            <w:pPr>
              <w:ind w:firstLine="0" w:firstLineChars="0"/>
              <w:jc w:val="left"/>
              <w:rPr>
                <w:rFonts w:ascii="Times New Roman" w:hAnsi="Times New Roman" w:eastAsia="华文仿宋"/>
                <w:sz w:val="28"/>
                <w:szCs w:val="28"/>
              </w:rPr>
            </w:pPr>
            <w:r>
              <w:rPr>
                <w:rFonts w:hint="eastAsia" w:ascii="Times New Roman" w:hAnsi="Times New Roman" w:eastAsia="华文仿宋"/>
                <w:sz w:val="28"/>
                <w:szCs w:val="28"/>
              </w:rPr>
              <w:t>南京市江宁区禄口街道农村产权交易服务中心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76" w:type="dxa"/>
            <w:vAlign w:val="center"/>
          </w:tcPr>
          <w:p>
            <w:pPr>
              <w:ind w:firstLine="5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58</w:t>
            </w:r>
          </w:p>
        </w:tc>
        <w:tc>
          <w:tcPr>
            <w:tcW w:w="7246" w:type="dxa"/>
            <w:vAlign w:val="center"/>
          </w:tcPr>
          <w:p>
            <w:pPr>
              <w:ind w:firstLine="0" w:firstLineChars="0"/>
              <w:jc w:val="left"/>
              <w:rPr>
                <w:rFonts w:ascii="Times New Roman" w:hAnsi="Times New Roman" w:eastAsia="华文仿宋"/>
                <w:sz w:val="28"/>
                <w:szCs w:val="28"/>
              </w:rPr>
            </w:pPr>
            <w:r>
              <w:rPr>
                <w:rFonts w:hint="eastAsia" w:ascii="Times New Roman" w:hAnsi="Times New Roman" w:eastAsia="华文仿宋"/>
                <w:sz w:val="28"/>
                <w:szCs w:val="28"/>
              </w:rPr>
              <w:t>泰州市姜堰区娄庄镇农村产权交易服务中心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76" w:type="dxa"/>
            <w:vAlign w:val="center"/>
          </w:tcPr>
          <w:p>
            <w:pPr>
              <w:ind w:firstLine="5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59</w:t>
            </w:r>
          </w:p>
        </w:tc>
        <w:tc>
          <w:tcPr>
            <w:tcW w:w="7246" w:type="dxa"/>
            <w:vAlign w:val="center"/>
          </w:tcPr>
          <w:p>
            <w:pPr>
              <w:ind w:firstLine="0" w:firstLineChars="0"/>
              <w:jc w:val="left"/>
              <w:rPr>
                <w:rFonts w:ascii="Times New Roman" w:hAnsi="Times New Roman" w:eastAsia="华文仿宋"/>
                <w:sz w:val="28"/>
                <w:szCs w:val="28"/>
              </w:rPr>
            </w:pPr>
            <w:r>
              <w:rPr>
                <w:rFonts w:hint="eastAsia" w:ascii="Times New Roman" w:hAnsi="Times New Roman" w:eastAsia="华文仿宋"/>
                <w:sz w:val="28"/>
                <w:szCs w:val="28"/>
              </w:rPr>
              <w:t>兴化市安丰镇农村产权交易服务中心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80" w:hRule="exact"/>
          <w:jc w:val="center"/>
        </w:trPr>
        <w:tc>
          <w:tcPr>
            <w:tcW w:w="1276" w:type="dxa"/>
            <w:vAlign w:val="center"/>
          </w:tcPr>
          <w:p>
            <w:pPr>
              <w:ind w:firstLine="5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</w:t>
            </w:r>
          </w:p>
        </w:tc>
        <w:tc>
          <w:tcPr>
            <w:tcW w:w="7246" w:type="dxa"/>
            <w:vAlign w:val="center"/>
          </w:tcPr>
          <w:p>
            <w:pPr>
              <w:ind w:firstLine="0" w:firstLineChars="0"/>
              <w:jc w:val="left"/>
              <w:rPr>
                <w:rFonts w:ascii="Times New Roman" w:hAnsi="Times New Roman" w:eastAsia="华文仿宋"/>
                <w:sz w:val="28"/>
                <w:szCs w:val="28"/>
              </w:rPr>
            </w:pPr>
            <w:r>
              <w:rPr>
                <w:rFonts w:hint="eastAsia" w:ascii="Times New Roman" w:hAnsi="Times New Roman" w:eastAsia="华文仿宋"/>
                <w:sz w:val="28"/>
                <w:szCs w:val="28"/>
              </w:rPr>
              <w:t>徐州市贾汪区江庄镇农村产权交易服务中心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76" w:type="dxa"/>
            <w:vAlign w:val="center"/>
          </w:tcPr>
          <w:p>
            <w:pPr>
              <w:ind w:firstLine="5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61</w:t>
            </w:r>
          </w:p>
        </w:tc>
        <w:tc>
          <w:tcPr>
            <w:tcW w:w="7246" w:type="dxa"/>
            <w:vAlign w:val="center"/>
          </w:tcPr>
          <w:p>
            <w:pPr>
              <w:ind w:firstLine="0" w:firstLineChars="0"/>
              <w:jc w:val="left"/>
              <w:rPr>
                <w:rFonts w:ascii="Times New Roman" w:hAnsi="Times New Roman" w:eastAsia="华文仿宋"/>
                <w:sz w:val="28"/>
                <w:szCs w:val="28"/>
              </w:rPr>
            </w:pPr>
            <w:r>
              <w:rPr>
                <w:rFonts w:hint="eastAsia" w:ascii="Times New Roman" w:hAnsi="Times New Roman" w:eastAsia="华文仿宋"/>
                <w:sz w:val="28"/>
                <w:szCs w:val="28"/>
              </w:rPr>
              <w:t>南京市江宁区秣陵街道农村产权交易服务中心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76" w:type="dxa"/>
            <w:vAlign w:val="center"/>
          </w:tcPr>
          <w:p>
            <w:pPr>
              <w:ind w:firstLine="5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62</w:t>
            </w:r>
          </w:p>
        </w:tc>
        <w:tc>
          <w:tcPr>
            <w:tcW w:w="7246" w:type="dxa"/>
            <w:vAlign w:val="center"/>
          </w:tcPr>
          <w:p>
            <w:pPr>
              <w:ind w:firstLine="0" w:firstLineChars="0"/>
              <w:jc w:val="left"/>
              <w:rPr>
                <w:rFonts w:ascii="Times New Roman" w:hAnsi="Times New Roman" w:eastAsia="华文仿宋"/>
                <w:sz w:val="28"/>
                <w:szCs w:val="28"/>
              </w:rPr>
            </w:pPr>
            <w:r>
              <w:rPr>
                <w:rFonts w:hint="eastAsia" w:ascii="Times New Roman" w:hAnsi="Times New Roman" w:eastAsia="华文仿宋"/>
                <w:sz w:val="28"/>
                <w:szCs w:val="28"/>
              </w:rPr>
              <w:t>丹阳市云阳街道农村产权交易服务中心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76" w:type="dxa"/>
            <w:vAlign w:val="center"/>
          </w:tcPr>
          <w:p>
            <w:pPr>
              <w:ind w:firstLine="5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63</w:t>
            </w:r>
          </w:p>
        </w:tc>
        <w:tc>
          <w:tcPr>
            <w:tcW w:w="7246" w:type="dxa"/>
            <w:vAlign w:val="center"/>
          </w:tcPr>
          <w:p>
            <w:pPr>
              <w:ind w:firstLine="0" w:firstLineChars="0"/>
              <w:jc w:val="left"/>
              <w:rPr>
                <w:rFonts w:ascii="Times New Roman" w:hAnsi="Times New Roman" w:eastAsia="华文仿宋"/>
                <w:sz w:val="28"/>
                <w:szCs w:val="28"/>
              </w:rPr>
            </w:pPr>
            <w:r>
              <w:rPr>
                <w:rFonts w:hint="eastAsia" w:ascii="Times New Roman" w:hAnsi="Times New Roman" w:eastAsia="华文仿宋"/>
                <w:sz w:val="28"/>
                <w:szCs w:val="28"/>
              </w:rPr>
              <w:t>无锡市锡山区东港镇农村产权交易服务中心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76" w:type="dxa"/>
            <w:vAlign w:val="center"/>
          </w:tcPr>
          <w:p>
            <w:pPr>
              <w:ind w:firstLine="5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64</w:t>
            </w:r>
          </w:p>
        </w:tc>
        <w:tc>
          <w:tcPr>
            <w:tcW w:w="7246" w:type="dxa"/>
            <w:vAlign w:val="center"/>
          </w:tcPr>
          <w:p>
            <w:pPr>
              <w:ind w:firstLine="0" w:firstLineChars="0"/>
              <w:jc w:val="left"/>
              <w:rPr>
                <w:rFonts w:ascii="Times New Roman" w:hAnsi="Times New Roman" w:eastAsia="华文仿宋"/>
                <w:sz w:val="28"/>
                <w:szCs w:val="28"/>
              </w:rPr>
            </w:pPr>
            <w:r>
              <w:rPr>
                <w:rFonts w:hint="eastAsia" w:ascii="Times New Roman" w:hAnsi="Times New Roman" w:eastAsia="华文仿宋"/>
                <w:sz w:val="28"/>
                <w:szCs w:val="28"/>
              </w:rPr>
              <w:t>徐州市铜山区新区街道农村产权交易服务中心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76" w:type="dxa"/>
            <w:vAlign w:val="center"/>
          </w:tcPr>
          <w:p>
            <w:pPr>
              <w:ind w:firstLine="5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65</w:t>
            </w:r>
          </w:p>
        </w:tc>
        <w:tc>
          <w:tcPr>
            <w:tcW w:w="7246" w:type="dxa"/>
            <w:vAlign w:val="center"/>
          </w:tcPr>
          <w:p>
            <w:pPr>
              <w:ind w:firstLine="0" w:firstLineChars="0"/>
              <w:jc w:val="left"/>
              <w:rPr>
                <w:rFonts w:ascii="Times New Roman" w:hAnsi="Times New Roman" w:eastAsia="华文仿宋"/>
                <w:sz w:val="28"/>
                <w:szCs w:val="28"/>
              </w:rPr>
            </w:pPr>
            <w:r>
              <w:rPr>
                <w:rFonts w:hint="eastAsia" w:ascii="Times New Roman" w:hAnsi="Times New Roman" w:eastAsia="华文仿宋"/>
                <w:sz w:val="28"/>
                <w:szCs w:val="28"/>
              </w:rPr>
              <w:t>泰兴市元竹镇农村产权交易服务中心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76" w:type="dxa"/>
            <w:vAlign w:val="center"/>
          </w:tcPr>
          <w:p>
            <w:pPr>
              <w:ind w:firstLine="5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66</w:t>
            </w:r>
          </w:p>
        </w:tc>
        <w:tc>
          <w:tcPr>
            <w:tcW w:w="7246" w:type="dxa"/>
            <w:vAlign w:val="center"/>
          </w:tcPr>
          <w:p>
            <w:pPr>
              <w:ind w:firstLine="0" w:firstLineChars="0"/>
              <w:jc w:val="left"/>
              <w:rPr>
                <w:rFonts w:ascii="Times New Roman" w:hAnsi="Times New Roman" w:eastAsia="华文仿宋"/>
                <w:sz w:val="28"/>
                <w:szCs w:val="28"/>
              </w:rPr>
            </w:pPr>
            <w:r>
              <w:rPr>
                <w:rFonts w:hint="eastAsia" w:ascii="Times New Roman" w:hAnsi="Times New Roman" w:eastAsia="华文仿宋"/>
                <w:sz w:val="28"/>
                <w:szCs w:val="28"/>
              </w:rPr>
              <w:t>宝应县射阳湖镇农村产权交易服务中心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76" w:type="dxa"/>
            <w:vAlign w:val="center"/>
          </w:tcPr>
          <w:p>
            <w:pPr>
              <w:ind w:firstLine="5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67</w:t>
            </w:r>
          </w:p>
        </w:tc>
        <w:tc>
          <w:tcPr>
            <w:tcW w:w="7246" w:type="dxa"/>
            <w:vAlign w:val="center"/>
          </w:tcPr>
          <w:p>
            <w:pPr>
              <w:ind w:firstLine="0" w:firstLineChars="0"/>
              <w:jc w:val="left"/>
              <w:rPr>
                <w:rFonts w:ascii="Times New Roman" w:hAnsi="Times New Roman" w:eastAsia="华文仿宋"/>
                <w:sz w:val="28"/>
                <w:szCs w:val="28"/>
              </w:rPr>
            </w:pPr>
            <w:r>
              <w:rPr>
                <w:rFonts w:hint="eastAsia" w:ascii="Times New Roman" w:hAnsi="Times New Roman" w:eastAsia="华文仿宋"/>
                <w:sz w:val="28"/>
                <w:szCs w:val="28"/>
              </w:rPr>
              <w:t>宜兴市丁蜀镇农村产权交易服务中心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76" w:type="dxa"/>
            <w:vAlign w:val="center"/>
          </w:tcPr>
          <w:p>
            <w:pPr>
              <w:ind w:firstLine="5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68</w:t>
            </w:r>
          </w:p>
        </w:tc>
        <w:tc>
          <w:tcPr>
            <w:tcW w:w="7246" w:type="dxa"/>
            <w:vAlign w:val="center"/>
          </w:tcPr>
          <w:p>
            <w:pPr>
              <w:ind w:firstLine="0" w:firstLineChars="0"/>
              <w:jc w:val="left"/>
              <w:rPr>
                <w:rFonts w:ascii="Times New Roman" w:hAnsi="Times New Roman" w:eastAsia="华文仿宋"/>
                <w:sz w:val="28"/>
                <w:szCs w:val="28"/>
              </w:rPr>
            </w:pPr>
            <w:r>
              <w:rPr>
                <w:rFonts w:hint="eastAsia" w:ascii="Times New Roman" w:hAnsi="Times New Roman" w:eastAsia="华文仿宋"/>
                <w:sz w:val="28"/>
                <w:szCs w:val="28"/>
              </w:rPr>
              <w:t>泗洪县朱湖镇农村产权交易服务中心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76" w:type="dxa"/>
            <w:vAlign w:val="center"/>
          </w:tcPr>
          <w:p>
            <w:pPr>
              <w:ind w:firstLine="5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69</w:t>
            </w:r>
          </w:p>
        </w:tc>
        <w:tc>
          <w:tcPr>
            <w:tcW w:w="7246" w:type="dxa"/>
            <w:vAlign w:val="center"/>
          </w:tcPr>
          <w:p>
            <w:pPr>
              <w:ind w:firstLine="0" w:firstLineChars="0"/>
              <w:jc w:val="left"/>
              <w:rPr>
                <w:rFonts w:ascii="Times New Roman" w:hAnsi="Times New Roman" w:eastAsia="华文仿宋"/>
                <w:sz w:val="28"/>
                <w:szCs w:val="28"/>
              </w:rPr>
            </w:pPr>
            <w:r>
              <w:rPr>
                <w:rFonts w:hint="eastAsia" w:ascii="Times New Roman" w:hAnsi="Times New Roman" w:eastAsia="华文仿宋"/>
                <w:sz w:val="28"/>
                <w:szCs w:val="28"/>
              </w:rPr>
              <w:t>睢宁县古邳镇农村产权交易服务中心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80" w:hRule="exact"/>
          <w:jc w:val="center"/>
        </w:trPr>
        <w:tc>
          <w:tcPr>
            <w:tcW w:w="1276" w:type="dxa"/>
            <w:vAlign w:val="center"/>
          </w:tcPr>
          <w:p>
            <w:pPr>
              <w:ind w:firstLine="5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70</w:t>
            </w:r>
          </w:p>
        </w:tc>
        <w:tc>
          <w:tcPr>
            <w:tcW w:w="7246" w:type="dxa"/>
            <w:vAlign w:val="center"/>
          </w:tcPr>
          <w:p>
            <w:pPr>
              <w:ind w:firstLine="0" w:firstLineChars="0"/>
              <w:jc w:val="left"/>
              <w:rPr>
                <w:rFonts w:ascii="Times New Roman" w:hAnsi="Times New Roman" w:eastAsia="华文仿宋"/>
                <w:sz w:val="28"/>
                <w:szCs w:val="28"/>
              </w:rPr>
            </w:pPr>
            <w:r>
              <w:rPr>
                <w:rFonts w:hint="eastAsia" w:ascii="Times New Roman" w:hAnsi="Times New Roman" w:eastAsia="华文仿宋"/>
                <w:sz w:val="28"/>
                <w:szCs w:val="28"/>
              </w:rPr>
              <w:t>丹阳市珥陵镇农村产权交易服务中心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76" w:type="dxa"/>
            <w:vAlign w:val="center"/>
          </w:tcPr>
          <w:p>
            <w:pPr>
              <w:ind w:firstLine="5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71</w:t>
            </w:r>
          </w:p>
        </w:tc>
        <w:tc>
          <w:tcPr>
            <w:tcW w:w="7246" w:type="dxa"/>
            <w:vAlign w:val="center"/>
          </w:tcPr>
          <w:p>
            <w:pPr>
              <w:ind w:firstLine="0" w:firstLineChars="0"/>
              <w:jc w:val="left"/>
              <w:rPr>
                <w:rFonts w:ascii="Times New Roman" w:hAnsi="Times New Roman" w:eastAsia="华文仿宋"/>
                <w:sz w:val="28"/>
                <w:szCs w:val="28"/>
              </w:rPr>
            </w:pPr>
            <w:r>
              <w:rPr>
                <w:rFonts w:hint="eastAsia" w:ascii="Times New Roman" w:hAnsi="Times New Roman" w:eastAsia="华文仿宋"/>
                <w:sz w:val="28"/>
                <w:szCs w:val="28"/>
              </w:rPr>
              <w:t>新沂市高流镇农村产权交易服务中心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76" w:type="dxa"/>
            <w:vAlign w:val="center"/>
          </w:tcPr>
          <w:p>
            <w:pPr>
              <w:ind w:firstLine="5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72</w:t>
            </w:r>
          </w:p>
        </w:tc>
        <w:tc>
          <w:tcPr>
            <w:tcW w:w="7246" w:type="dxa"/>
            <w:vAlign w:val="center"/>
          </w:tcPr>
          <w:p>
            <w:pPr>
              <w:ind w:firstLine="0" w:firstLineChars="0"/>
              <w:jc w:val="left"/>
              <w:rPr>
                <w:rFonts w:ascii="Times New Roman" w:hAnsi="Times New Roman" w:eastAsia="华文仿宋"/>
                <w:sz w:val="28"/>
                <w:szCs w:val="28"/>
              </w:rPr>
            </w:pPr>
            <w:r>
              <w:rPr>
                <w:rFonts w:hint="eastAsia" w:ascii="Times New Roman" w:hAnsi="Times New Roman" w:eastAsia="华文仿宋"/>
                <w:sz w:val="28"/>
                <w:szCs w:val="28"/>
              </w:rPr>
              <w:t>沛县栖山镇农村产权交易服务中心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76" w:type="dxa"/>
            <w:vAlign w:val="center"/>
          </w:tcPr>
          <w:p>
            <w:pPr>
              <w:ind w:firstLine="5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73</w:t>
            </w:r>
          </w:p>
        </w:tc>
        <w:tc>
          <w:tcPr>
            <w:tcW w:w="7246" w:type="dxa"/>
            <w:vAlign w:val="center"/>
          </w:tcPr>
          <w:p>
            <w:pPr>
              <w:ind w:firstLine="0" w:firstLineChars="0"/>
              <w:jc w:val="left"/>
              <w:rPr>
                <w:rFonts w:ascii="Times New Roman" w:hAnsi="Times New Roman" w:eastAsia="华文仿宋"/>
                <w:sz w:val="28"/>
                <w:szCs w:val="28"/>
              </w:rPr>
            </w:pPr>
            <w:r>
              <w:rPr>
                <w:rFonts w:hint="eastAsia" w:ascii="Times New Roman" w:hAnsi="Times New Roman" w:eastAsia="华文仿宋"/>
                <w:sz w:val="28"/>
                <w:szCs w:val="28"/>
              </w:rPr>
              <w:t>泰州市高港区大泗镇农村产权交易服务中心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76" w:type="dxa"/>
            <w:vAlign w:val="center"/>
          </w:tcPr>
          <w:p>
            <w:pPr>
              <w:ind w:firstLine="5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74</w:t>
            </w:r>
          </w:p>
        </w:tc>
        <w:tc>
          <w:tcPr>
            <w:tcW w:w="7246" w:type="dxa"/>
            <w:vAlign w:val="center"/>
          </w:tcPr>
          <w:p>
            <w:pPr>
              <w:ind w:firstLine="0" w:firstLineChars="0"/>
              <w:jc w:val="left"/>
              <w:rPr>
                <w:rFonts w:ascii="Times New Roman" w:hAnsi="Times New Roman" w:eastAsia="华文仿宋"/>
                <w:sz w:val="28"/>
                <w:szCs w:val="28"/>
              </w:rPr>
            </w:pPr>
            <w:r>
              <w:rPr>
                <w:rFonts w:hint="eastAsia" w:ascii="Times New Roman" w:hAnsi="Times New Roman" w:eastAsia="华文仿宋"/>
                <w:sz w:val="28"/>
                <w:szCs w:val="28"/>
              </w:rPr>
              <w:t>无锡市惠山区阳山镇农村产权交易服务中心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76" w:type="dxa"/>
            <w:vAlign w:val="center"/>
          </w:tcPr>
          <w:p>
            <w:pPr>
              <w:ind w:firstLine="5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</w:t>
            </w:r>
          </w:p>
        </w:tc>
        <w:tc>
          <w:tcPr>
            <w:tcW w:w="7246" w:type="dxa"/>
            <w:vAlign w:val="center"/>
          </w:tcPr>
          <w:p>
            <w:pPr>
              <w:ind w:firstLine="0" w:firstLineChars="0"/>
              <w:jc w:val="left"/>
              <w:rPr>
                <w:rFonts w:ascii="Times New Roman" w:hAnsi="Times New Roman" w:eastAsia="华文仿宋"/>
                <w:sz w:val="28"/>
                <w:szCs w:val="28"/>
              </w:rPr>
            </w:pPr>
            <w:r>
              <w:rPr>
                <w:rFonts w:hint="eastAsia" w:ascii="Times New Roman" w:hAnsi="Times New Roman" w:eastAsia="华文仿宋"/>
                <w:sz w:val="28"/>
                <w:szCs w:val="28"/>
              </w:rPr>
              <w:t>丹阳市陵口镇农村产权交易服务中心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76" w:type="dxa"/>
            <w:vAlign w:val="center"/>
          </w:tcPr>
          <w:p>
            <w:pPr>
              <w:ind w:firstLine="5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76</w:t>
            </w:r>
          </w:p>
        </w:tc>
        <w:tc>
          <w:tcPr>
            <w:tcW w:w="7246" w:type="dxa"/>
            <w:vAlign w:val="center"/>
          </w:tcPr>
          <w:p>
            <w:pPr>
              <w:ind w:firstLine="0" w:firstLineChars="0"/>
              <w:jc w:val="left"/>
              <w:rPr>
                <w:rFonts w:ascii="Times New Roman" w:hAnsi="Times New Roman" w:eastAsia="华文仿宋"/>
                <w:sz w:val="28"/>
                <w:szCs w:val="28"/>
              </w:rPr>
            </w:pPr>
            <w:r>
              <w:rPr>
                <w:rFonts w:hint="eastAsia" w:ascii="Times New Roman" w:hAnsi="Times New Roman" w:eastAsia="华文仿宋"/>
                <w:sz w:val="28"/>
                <w:szCs w:val="28"/>
              </w:rPr>
              <w:t>泗阳县来安街道农村产权交易服务中心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76" w:type="dxa"/>
            <w:vAlign w:val="center"/>
          </w:tcPr>
          <w:p>
            <w:pPr>
              <w:ind w:firstLine="5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77</w:t>
            </w:r>
          </w:p>
        </w:tc>
        <w:tc>
          <w:tcPr>
            <w:tcW w:w="7246" w:type="dxa"/>
            <w:vAlign w:val="center"/>
          </w:tcPr>
          <w:p>
            <w:pPr>
              <w:ind w:firstLine="0" w:firstLineChars="0"/>
              <w:jc w:val="left"/>
              <w:rPr>
                <w:rFonts w:ascii="Times New Roman" w:hAnsi="Times New Roman" w:eastAsia="华文仿宋"/>
                <w:sz w:val="28"/>
                <w:szCs w:val="28"/>
              </w:rPr>
            </w:pPr>
            <w:r>
              <w:rPr>
                <w:rFonts w:hint="eastAsia" w:ascii="Times New Roman" w:hAnsi="Times New Roman" w:eastAsia="华文仿宋"/>
                <w:sz w:val="28"/>
                <w:szCs w:val="28"/>
              </w:rPr>
              <w:t>睢宁县梁集镇农村产权交易服务中心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76" w:type="dxa"/>
            <w:vAlign w:val="center"/>
          </w:tcPr>
          <w:p>
            <w:pPr>
              <w:ind w:firstLine="5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78</w:t>
            </w:r>
          </w:p>
        </w:tc>
        <w:tc>
          <w:tcPr>
            <w:tcW w:w="7246" w:type="dxa"/>
            <w:vAlign w:val="center"/>
          </w:tcPr>
          <w:p>
            <w:pPr>
              <w:ind w:firstLine="0" w:firstLineChars="0"/>
              <w:jc w:val="left"/>
              <w:rPr>
                <w:rFonts w:ascii="Times New Roman" w:hAnsi="Times New Roman" w:eastAsia="华文仿宋"/>
                <w:sz w:val="28"/>
                <w:szCs w:val="28"/>
              </w:rPr>
            </w:pPr>
            <w:r>
              <w:rPr>
                <w:rFonts w:hint="eastAsia" w:ascii="Times New Roman" w:hAnsi="Times New Roman" w:eastAsia="华文仿宋"/>
                <w:sz w:val="28"/>
                <w:szCs w:val="28"/>
              </w:rPr>
              <w:t>睢宁县沙集镇农村产权交易服务中心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76" w:type="dxa"/>
            <w:vAlign w:val="center"/>
          </w:tcPr>
          <w:p>
            <w:pPr>
              <w:ind w:firstLine="5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79</w:t>
            </w:r>
          </w:p>
        </w:tc>
        <w:tc>
          <w:tcPr>
            <w:tcW w:w="7246" w:type="dxa"/>
            <w:vAlign w:val="center"/>
          </w:tcPr>
          <w:p>
            <w:pPr>
              <w:ind w:firstLine="0" w:firstLineChars="0"/>
              <w:jc w:val="left"/>
              <w:rPr>
                <w:rFonts w:ascii="Times New Roman" w:hAnsi="Times New Roman" w:eastAsia="华文仿宋"/>
                <w:sz w:val="28"/>
                <w:szCs w:val="28"/>
              </w:rPr>
            </w:pPr>
            <w:r>
              <w:rPr>
                <w:rFonts w:hint="eastAsia" w:ascii="Times New Roman" w:hAnsi="Times New Roman" w:eastAsia="华文仿宋"/>
                <w:sz w:val="28"/>
                <w:szCs w:val="28"/>
              </w:rPr>
              <w:t>泰州市姜堰区俞垛镇农村产权交易服务中心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76" w:type="dxa"/>
            <w:vAlign w:val="center"/>
          </w:tcPr>
          <w:p>
            <w:pPr>
              <w:ind w:firstLine="5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80</w:t>
            </w:r>
          </w:p>
        </w:tc>
        <w:tc>
          <w:tcPr>
            <w:tcW w:w="7246" w:type="dxa"/>
            <w:vAlign w:val="center"/>
          </w:tcPr>
          <w:p>
            <w:pPr>
              <w:ind w:firstLine="0" w:firstLineChars="0"/>
              <w:jc w:val="left"/>
              <w:rPr>
                <w:rFonts w:ascii="Times New Roman" w:hAnsi="Times New Roman" w:eastAsia="华文仿宋"/>
                <w:sz w:val="28"/>
                <w:szCs w:val="28"/>
              </w:rPr>
            </w:pPr>
            <w:r>
              <w:rPr>
                <w:rFonts w:hint="eastAsia" w:ascii="Times New Roman" w:hAnsi="Times New Roman" w:eastAsia="华文仿宋"/>
                <w:sz w:val="28"/>
                <w:szCs w:val="28"/>
              </w:rPr>
              <w:t>如东县马塘镇农村产权交易服务中心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76" w:type="dxa"/>
            <w:vAlign w:val="center"/>
          </w:tcPr>
          <w:p>
            <w:pPr>
              <w:ind w:firstLine="5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81</w:t>
            </w:r>
          </w:p>
        </w:tc>
        <w:tc>
          <w:tcPr>
            <w:tcW w:w="7246" w:type="dxa"/>
            <w:vAlign w:val="center"/>
          </w:tcPr>
          <w:p>
            <w:pPr>
              <w:ind w:firstLine="0" w:firstLineChars="0"/>
              <w:jc w:val="left"/>
              <w:rPr>
                <w:rFonts w:ascii="Times New Roman" w:hAnsi="Times New Roman" w:eastAsia="华文仿宋"/>
                <w:sz w:val="28"/>
                <w:szCs w:val="28"/>
              </w:rPr>
            </w:pPr>
            <w:r>
              <w:rPr>
                <w:rFonts w:hint="eastAsia" w:ascii="Times New Roman" w:hAnsi="Times New Roman" w:eastAsia="华文仿宋"/>
                <w:sz w:val="28"/>
                <w:szCs w:val="28"/>
              </w:rPr>
              <w:t>昆山市周市镇农村产权交易服务中心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76" w:type="dxa"/>
            <w:vAlign w:val="center"/>
          </w:tcPr>
          <w:p>
            <w:pPr>
              <w:ind w:firstLine="5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82</w:t>
            </w:r>
          </w:p>
        </w:tc>
        <w:tc>
          <w:tcPr>
            <w:tcW w:w="7246" w:type="dxa"/>
            <w:vAlign w:val="center"/>
          </w:tcPr>
          <w:p>
            <w:pPr>
              <w:ind w:firstLine="0" w:firstLineChars="0"/>
              <w:jc w:val="left"/>
              <w:rPr>
                <w:rFonts w:ascii="Times New Roman" w:hAnsi="Times New Roman" w:eastAsia="华文仿宋"/>
                <w:sz w:val="28"/>
                <w:szCs w:val="28"/>
              </w:rPr>
            </w:pPr>
            <w:r>
              <w:rPr>
                <w:rFonts w:hint="eastAsia" w:ascii="Times New Roman" w:hAnsi="Times New Roman" w:eastAsia="华文仿宋"/>
                <w:sz w:val="28"/>
                <w:szCs w:val="28"/>
              </w:rPr>
              <w:t>兴化市合陈镇农村产权交易服务中心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76" w:type="dxa"/>
            <w:vAlign w:val="center"/>
          </w:tcPr>
          <w:p>
            <w:pPr>
              <w:ind w:firstLine="5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83</w:t>
            </w:r>
          </w:p>
        </w:tc>
        <w:tc>
          <w:tcPr>
            <w:tcW w:w="7246" w:type="dxa"/>
            <w:vAlign w:val="center"/>
          </w:tcPr>
          <w:p>
            <w:pPr>
              <w:ind w:firstLine="0" w:firstLineChars="0"/>
              <w:jc w:val="left"/>
              <w:rPr>
                <w:rFonts w:ascii="Times New Roman" w:hAnsi="Times New Roman" w:eastAsia="华文仿宋"/>
                <w:sz w:val="28"/>
                <w:szCs w:val="28"/>
              </w:rPr>
            </w:pPr>
            <w:r>
              <w:rPr>
                <w:rFonts w:hint="eastAsia" w:ascii="Times New Roman" w:hAnsi="Times New Roman" w:eastAsia="华文仿宋"/>
                <w:sz w:val="28"/>
                <w:szCs w:val="28"/>
              </w:rPr>
              <w:t>泰州市姜堰区张甸镇农村产权交易服务中心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76" w:type="dxa"/>
            <w:vAlign w:val="center"/>
          </w:tcPr>
          <w:p>
            <w:pPr>
              <w:ind w:firstLine="5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84</w:t>
            </w:r>
          </w:p>
        </w:tc>
        <w:tc>
          <w:tcPr>
            <w:tcW w:w="7246" w:type="dxa"/>
            <w:vAlign w:val="center"/>
          </w:tcPr>
          <w:p>
            <w:pPr>
              <w:ind w:firstLine="0" w:firstLineChars="0"/>
              <w:jc w:val="left"/>
              <w:rPr>
                <w:rFonts w:ascii="Times New Roman" w:hAnsi="Times New Roman" w:eastAsia="华文仿宋"/>
                <w:sz w:val="28"/>
                <w:szCs w:val="28"/>
              </w:rPr>
            </w:pPr>
            <w:r>
              <w:rPr>
                <w:rFonts w:hint="eastAsia" w:ascii="Times New Roman" w:hAnsi="Times New Roman" w:eastAsia="华文仿宋"/>
                <w:sz w:val="28"/>
                <w:szCs w:val="28"/>
              </w:rPr>
              <w:t>南京市六合区龙池街道农村产权交易服务中心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76" w:type="dxa"/>
            <w:vAlign w:val="center"/>
          </w:tcPr>
          <w:p>
            <w:pPr>
              <w:ind w:firstLine="5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85</w:t>
            </w:r>
          </w:p>
        </w:tc>
        <w:tc>
          <w:tcPr>
            <w:tcW w:w="7246" w:type="dxa"/>
            <w:vAlign w:val="center"/>
          </w:tcPr>
          <w:p>
            <w:pPr>
              <w:ind w:firstLine="0" w:firstLineChars="0"/>
              <w:jc w:val="left"/>
              <w:rPr>
                <w:rFonts w:ascii="Times New Roman" w:hAnsi="Times New Roman" w:eastAsia="华文仿宋"/>
                <w:sz w:val="28"/>
                <w:szCs w:val="28"/>
              </w:rPr>
            </w:pPr>
            <w:r>
              <w:rPr>
                <w:rFonts w:hint="eastAsia" w:ascii="Times New Roman" w:hAnsi="Times New Roman" w:eastAsia="华文仿宋"/>
                <w:sz w:val="28"/>
                <w:szCs w:val="28"/>
              </w:rPr>
              <w:t>连云港市赣榆区柘汪镇农村产权交易服务中心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76" w:type="dxa"/>
            <w:vAlign w:val="center"/>
          </w:tcPr>
          <w:p>
            <w:pPr>
              <w:ind w:firstLine="5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86</w:t>
            </w:r>
          </w:p>
        </w:tc>
        <w:tc>
          <w:tcPr>
            <w:tcW w:w="7246" w:type="dxa"/>
            <w:vAlign w:val="center"/>
          </w:tcPr>
          <w:p>
            <w:pPr>
              <w:ind w:firstLine="0" w:firstLineChars="0"/>
              <w:jc w:val="left"/>
              <w:rPr>
                <w:rFonts w:ascii="Times New Roman" w:hAnsi="Times New Roman" w:eastAsia="华文仿宋"/>
                <w:sz w:val="28"/>
                <w:szCs w:val="28"/>
              </w:rPr>
            </w:pPr>
            <w:r>
              <w:rPr>
                <w:rFonts w:hint="eastAsia" w:ascii="Times New Roman" w:hAnsi="Times New Roman" w:eastAsia="华文仿宋"/>
                <w:sz w:val="28"/>
                <w:szCs w:val="28"/>
              </w:rPr>
              <w:t>泗洪县龙集镇农村产权交易服务中心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76" w:type="dxa"/>
            <w:vAlign w:val="center"/>
          </w:tcPr>
          <w:p>
            <w:pPr>
              <w:ind w:firstLine="5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87</w:t>
            </w:r>
          </w:p>
        </w:tc>
        <w:tc>
          <w:tcPr>
            <w:tcW w:w="7246" w:type="dxa"/>
            <w:vAlign w:val="center"/>
          </w:tcPr>
          <w:p>
            <w:pPr>
              <w:ind w:firstLine="0" w:firstLineChars="0"/>
              <w:jc w:val="left"/>
              <w:rPr>
                <w:rFonts w:ascii="Times New Roman" w:hAnsi="Times New Roman" w:eastAsia="华文仿宋"/>
                <w:sz w:val="28"/>
                <w:szCs w:val="28"/>
              </w:rPr>
            </w:pPr>
            <w:r>
              <w:rPr>
                <w:rFonts w:hint="eastAsia" w:ascii="Times New Roman" w:hAnsi="Times New Roman" w:eastAsia="华文仿宋"/>
                <w:sz w:val="28"/>
                <w:szCs w:val="28"/>
              </w:rPr>
              <w:t>泗阳县李口镇农村产权交易服务中心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76" w:type="dxa"/>
            <w:vAlign w:val="center"/>
          </w:tcPr>
          <w:p>
            <w:pPr>
              <w:ind w:firstLine="5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88</w:t>
            </w:r>
          </w:p>
        </w:tc>
        <w:tc>
          <w:tcPr>
            <w:tcW w:w="7246" w:type="dxa"/>
            <w:vAlign w:val="center"/>
          </w:tcPr>
          <w:p>
            <w:pPr>
              <w:ind w:firstLine="0" w:firstLineChars="0"/>
              <w:jc w:val="left"/>
              <w:rPr>
                <w:rFonts w:ascii="Times New Roman" w:hAnsi="Times New Roman" w:eastAsia="华文仿宋"/>
                <w:sz w:val="28"/>
                <w:szCs w:val="28"/>
              </w:rPr>
            </w:pPr>
            <w:r>
              <w:rPr>
                <w:rFonts w:hint="eastAsia" w:ascii="Times New Roman" w:hAnsi="Times New Roman" w:eastAsia="华文仿宋"/>
                <w:sz w:val="28"/>
                <w:szCs w:val="28"/>
              </w:rPr>
              <w:t>泰兴市宣堡镇农村产权交易服务中心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76" w:type="dxa"/>
            <w:vAlign w:val="center"/>
          </w:tcPr>
          <w:p>
            <w:pPr>
              <w:ind w:firstLine="5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</w:t>
            </w:r>
          </w:p>
        </w:tc>
        <w:tc>
          <w:tcPr>
            <w:tcW w:w="7246" w:type="dxa"/>
            <w:vAlign w:val="center"/>
          </w:tcPr>
          <w:p>
            <w:pPr>
              <w:ind w:firstLine="0" w:firstLineChars="0"/>
              <w:jc w:val="left"/>
              <w:rPr>
                <w:rFonts w:ascii="Times New Roman" w:hAnsi="Times New Roman" w:eastAsia="华文仿宋"/>
                <w:sz w:val="28"/>
                <w:szCs w:val="28"/>
              </w:rPr>
            </w:pPr>
            <w:r>
              <w:rPr>
                <w:rFonts w:hint="eastAsia" w:ascii="Times New Roman" w:hAnsi="Times New Roman" w:eastAsia="华文仿宋"/>
                <w:sz w:val="28"/>
                <w:szCs w:val="28"/>
              </w:rPr>
              <w:t>泰州市姜堰区溱潼镇农村产权交易服务中心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76" w:type="dxa"/>
            <w:vAlign w:val="center"/>
          </w:tcPr>
          <w:p>
            <w:pPr>
              <w:ind w:firstLine="5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90</w:t>
            </w:r>
          </w:p>
        </w:tc>
        <w:tc>
          <w:tcPr>
            <w:tcW w:w="7246" w:type="dxa"/>
            <w:vAlign w:val="center"/>
          </w:tcPr>
          <w:p>
            <w:pPr>
              <w:ind w:firstLine="0" w:firstLineChars="0"/>
              <w:jc w:val="left"/>
              <w:rPr>
                <w:rFonts w:ascii="Times New Roman" w:hAnsi="Times New Roman" w:eastAsia="华文仿宋"/>
                <w:sz w:val="28"/>
                <w:szCs w:val="28"/>
              </w:rPr>
            </w:pPr>
            <w:r>
              <w:rPr>
                <w:rFonts w:hint="eastAsia" w:ascii="Times New Roman" w:hAnsi="Times New Roman" w:eastAsia="华文仿宋"/>
                <w:sz w:val="28"/>
                <w:szCs w:val="28"/>
              </w:rPr>
              <w:t>南京市江宁区江宁街道农村产权交易服务中心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76" w:type="dxa"/>
            <w:vAlign w:val="center"/>
          </w:tcPr>
          <w:p>
            <w:pPr>
              <w:ind w:firstLine="5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91</w:t>
            </w:r>
          </w:p>
        </w:tc>
        <w:tc>
          <w:tcPr>
            <w:tcW w:w="7246" w:type="dxa"/>
            <w:vAlign w:val="center"/>
          </w:tcPr>
          <w:p>
            <w:pPr>
              <w:ind w:firstLine="0" w:firstLineChars="0"/>
              <w:jc w:val="left"/>
              <w:rPr>
                <w:rFonts w:ascii="Times New Roman" w:hAnsi="Times New Roman" w:eastAsia="华文仿宋"/>
                <w:sz w:val="28"/>
                <w:szCs w:val="28"/>
              </w:rPr>
            </w:pPr>
            <w:r>
              <w:rPr>
                <w:rFonts w:hint="eastAsia" w:ascii="Times New Roman" w:hAnsi="Times New Roman" w:eastAsia="华文仿宋"/>
                <w:sz w:val="28"/>
                <w:szCs w:val="28"/>
              </w:rPr>
              <w:t>淮安市洪泽区岔河镇农村产权交易服务中心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76" w:type="dxa"/>
            <w:vAlign w:val="center"/>
          </w:tcPr>
          <w:p>
            <w:pPr>
              <w:ind w:firstLine="5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92</w:t>
            </w:r>
          </w:p>
        </w:tc>
        <w:tc>
          <w:tcPr>
            <w:tcW w:w="7246" w:type="dxa"/>
            <w:vAlign w:val="center"/>
          </w:tcPr>
          <w:p>
            <w:pPr>
              <w:ind w:firstLine="0" w:firstLineChars="0"/>
              <w:jc w:val="left"/>
              <w:rPr>
                <w:rFonts w:ascii="Times New Roman" w:hAnsi="Times New Roman" w:eastAsia="华文仿宋"/>
                <w:sz w:val="28"/>
                <w:szCs w:val="28"/>
              </w:rPr>
            </w:pPr>
            <w:r>
              <w:rPr>
                <w:rFonts w:hint="eastAsia" w:ascii="Times New Roman" w:hAnsi="Times New Roman" w:eastAsia="华文仿宋"/>
                <w:sz w:val="28"/>
                <w:szCs w:val="28"/>
              </w:rPr>
              <w:t>兴化市林湖乡农村产权交易服务中心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76" w:type="dxa"/>
            <w:vAlign w:val="center"/>
          </w:tcPr>
          <w:p>
            <w:pPr>
              <w:ind w:firstLine="5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93</w:t>
            </w:r>
          </w:p>
        </w:tc>
        <w:tc>
          <w:tcPr>
            <w:tcW w:w="7246" w:type="dxa"/>
            <w:vAlign w:val="center"/>
          </w:tcPr>
          <w:p>
            <w:pPr>
              <w:ind w:firstLine="0" w:firstLineChars="0"/>
              <w:jc w:val="left"/>
              <w:rPr>
                <w:rFonts w:ascii="Times New Roman" w:hAnsi="Times New Roman" w:eastAsia="华文仿宋"/>
                <w:sz w:val="28"/>
                <w:szCs w:val="28"/>
              </w:rPr>
            </w:pPr>
            <w:r>
              <w:rPr>
                <w:rFonts w:hint="eastAsia" w:ascii="Times New Roman" w:hAnsi="Times New Roman" w:eastAsia="华文仿宋"/>
                <w:sz w:val="28"/>
                <w:szCs w:val="28"/>
              </w:rPr>
              <w:t>响水县南河镇农村产权交易服务中心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76" w:type="dxa"/>
            <w:vAlign w:val="center"/>
          </w:tcPr>
          <w:p>
            <w:pPr>
              <w:ind w:firstLine="5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94</w:t>
            </w:r>
          </w:p>
        </w:tc>
        <w:tc>
          <w:tcPr>
            <w:tcW w:w="7246" w:type="dxa"/>
            <w:vAlign w:val="center"/>
          </w:tcPr>
          <w:p>
            <w:pPr>
              <w:ind w:firstLine="0" w:firstLineChars="0"/>
              <w:jc w:val="left"/>
              <w:rPr>
                <w:rFonts w:ascii="Times New Roman" w:hAnsi="Times New Roman" w:eastAsia="华文仿宋"/>
                <w:sz w:val="28"/>
                <w:szCs w:val="28"/>
              </w:rPr>
            </w:pPr>
            <w:r>
              <w:rPr>
                <w:rFonts w:hint="eastAsia" w:ascii="Times New Roman" w:hAnsi="Times New Roman" w:eastAsia="华文仿宋"/>
                <w:sz w:val="28"/>
                <w:szCs w:val="28"/>
              </w:rPr>
              <w:t>昆山市高新区农村产权交易服务中心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76" w:type="dxa"/>
            <w:vAlign w:val="center"/>
          </w:tcPr>
          <w:p>
            <w:pPr>
              <w:ind w:firstLine="5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95</w:t>
            </w:r>
          </w:p>
        </w:tc>
        <w:tc>
          <w:tcPr>
            <w:tcW w:w="7246" w:type="dxa"/>
            <w:vAlign w:val="center"/>
          </w:tcPr>
          <w:p>
            <w:pPr>
              <w:ind w:firstLine="0" w:firstLineChars="0"/>
              <w:jc w:val="left"/>
              <w:rPr>
                <w:rFonts w:ascii="Times New Roman" w:hAnsi="Times New Roman" w:eastAsia="华文仿宋"/>
                <w:sz w:val="28"/>
                <w:szCs w:val="28"/>
              </w:rPr>
            </w:pPr>
            <w:r>
              <w:rPr>
                <w:rFonts w:hint="eastAsia" w:ascii="Times New Roman" w:hAnsi="Times New Roman" w:eastAsia="华文仿宋"/>
                <w:sz w:val="28"/>
                <w:szCs w:val="28"/>
              </w:rPr>
              <w:t>涟水县红窑镇农村产权交易服务中心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76" w:type="dxa"/>
            <w:vAlign w:val="center"/>
          </w:tcPr>
          <w:p>
            <w:pPr>
              <w:ind w:firstLine="5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96</w:t>
            </w:r>
          </w:p>
        </w:tc>
        <w:tc>
          <w:tcPr>
            <w:tcW w:w="7246" w:type="dxa"/>
            <w:vAlign w:val="center"/>
          </w:tcPr>
          <w:p>
            <w:pPr>
              <w:ind w:firstLine="0" w:firstLineChars="0"/>
              <w:jc w:val="left"/>
              <w:rPr>
                <w:rFonts w:ascii="Times New Roman" w:hAnsi="Times New Roman" w:eastAsia="华文仿宋"/>
                <w:sz w:val="28"/>
                <w:szCs w:val="28"/>
              </w:rPr>
            </w:pPr>
            <w:r>
              <w:rPr>
                <w:rFonts w:hint="eastAsia" w:ascii="Times New Roman" w:hAnsi="Times New Roman" w:eastAsia="华文仿宋"/>
                <w:sz w:val="28"/>
                <w:szCs w:val="28"/>
              </w:rPr>
              <w:t>淮安市洪泽区东双沟镇农村产权交易服务中心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76" w:type="dxa"/>
            <w:vAlign w:val="center"/>
          </w:tcPr>
          <w:p>
            <w:pPr>
              <w:ind w:firstLine="5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97</w:t>
            </w:r>
          </w:p>
        </w:tc>
        <w:tc>
          <w:tcPr>
            <w:tcW w:w="7246" w:type="dxa"/>
            <w:vAlign w:val="center"/>
          </w:tcPr>
          <w:p>
            <w:pPr>
              <w:ind w:firstLine="0" w:firstLineChars="0"/>
              <w:jc w:val="left"/>
              <w:rPr>
                <w:rFonts w:ascii="Times New Roman" w:hAnsi="Times New Roman" w:eastAsia="华文仿宋"/>
                <w:sz w:val="28"/>
                <w:szCs w:val="28"/>
              </w:rPr>
            </w:pPr>
            <w:r>
              <w:rPr>
                <w:rFonts w:hint="eastAsia" w:ascii="Times New Roman" w:hAnsi="Times New Roman" w:eastAsia="华文仿宋"/>
                <w:sz w:val="28"/>
                <w:szCs w:val="28"/>
              </w:rPr>
              <w:t>丰县宋楼镇农村产权交易服务中心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76" w:type="dxa"/>
            <w:vAlign w:val="center"/>
          </w:tcPr>
          <w:p>
            <w:pPr>
              <w:ind w:firstLine="5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98</w:t>
            </w:r>
          </w:p>
        </w:tc>
        <w:tc>
          <w:tcPr>
            <w:tcW w:w="7246" w:type="dxa"/>
            <w:vAlign w:val="center"/>
          </w:tcPr>
          <w:p>
            <w:pPr>
              <w:ind w:firstLine="0" w:firstLineChars="0"/>
              <w:jc w:val="left"/>
              <w:rPr>
                <w:rFonts w:ascii="Times New Roman" w:hAnsi="Times New Roman" w:eastAsia="华文仿宋"/>
                <w:sz w:val="28"/>
                <w:szCs w:val="28"/>
              </w:rPr>
            </w:pPr>
            <w:r>
              <w:rPr>
                <w:rFonts w:hint="eastAsia" w:ascii="Times New Roman" w:hAnsi="Times New Roman" w:eastAsia="华文仿宋"/>
                <w:sz w:val="28"/>
                <w:szCs w:val="28"/>
              </w:rPr>
              <w:t>南京市江宁区麒麟街道农村产权交易服务中心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76" w:type="dxa"/>
            <w:vAlign w:val="center"/>
          </w:tcPr>
          <w:p>
            <w:pPr>
              <w:ind w:firstLine="5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99</w:t>
            </w:r>
          </w:p>
        </w:tc>
        <w:tc>
          <w:tcPr>
            <w:tcW w:w="7246" w:type="dxa"/>
            <w:vAlign w:val="center"/>
          </w:tcPr>
          <w:p>
            <w:pPr>
              <w:ind w:firstLine="0" w:firstLineChars="0"/>
              <w:jc w:val="left"/>
              <w:rPr>
                <w:rFonts w:ascii="Times New Roman" w:hAnsi="Times New Roman" w:eastAsia="华文仿宋"/>
                <w:sz w:val="28"/>
                <w:szCs w:val="28"/>
              </w:rPr>
            </w:pPr>
            <w:r>
              <w:rPr>
                <w:rFonts w:hint="eastAsia" w:ascii="Times New Roman" w:hAnsi="Times New Roman" w:eastAsia="华文仿宋"/>
                <w:sz w:val="28"/>
                <w:szCs w:val="28"/>
              </w:rPr>
              <w:t>丹阳市丹北镇农村产权交易服务中心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80" w:hRule="exact"/>
          <w:jc w:val="center"/>
        </w:trPr>
        <w:tc>
          <w:tcPr>
            <w:tcW w:w="1276" w:type="dxa"/>
            <w:vAlign w:val="center"/>
          </w:tcPr>
          <w:p>
            <w:pPr>
              <w:ind w:firstLine="5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7246" w:type="dxa"/>
            <w:vAlign w:val="center"/>
          </w:tcPr>
          <w:p>
            <w:pPr>
              <w:ind w:firstLine="0" w:firstLineChars="0"/>
              <w:jc w:val="left"/>
              <w:rPr>
                <w:rFonts w:ascii="Times New Roman" w:hAnsi="Times New Roman" w:eastAsia="华文仿宋"/>
                <w:sz w:val="28"/>
                <w:szCs w:val="28"/>
              </w:rPr>
            </w:pPr>
            <w:r>
              <w:rPr>
                <w:rFonts w:hint="eastAsia" w:ascii="Times New Roman" w:hAnsi="Times New Roman" w:eastAsia="华文仿宋"/>
                <w:sz w:val="28"/>
                <w:szCs w:val="28"/>
              </w:rPr>
              <w:t>泰兴市根思乡农村产权交易服务中心</w:t>
            </w:r>
          </w:p>
        </w:tc>
      </w:tr>
    </w:tbl>
    <w:p>
      <w:pPr>
        <w:ind w:firstLine="640"/>
        <w:rPr>
          <w:rFonts w:ascii="Times New Roman" w:hAnsi="Times New Roman"/>
          <w:szCs w:val="32"/>
        </w:rPr>
      </w:pPr>
    </w:p>
    <w:p>
      <w:pPr>
        <w:ind w:firstLine="640"/>
        <w:rPr>
          <w:rFonts w:ascii="Times New Roman" w:hAnsi="Times New Roman"/>
          <w:szCs w:val="32"/>
        </w:rPr>
      </w:pPr>
    </w:p>
    <w:p>
      <w:pPr>
        <w:ind w:firstLine="640"/>
        <w:rPr>
          <w:rFonts w:ascii="Times New Roman" w:hAnsi="Times New Roman"/>
          <w:szCs w:val="32"/>
        </w:rPr>
      </w:pPr>
    </w:p>
    <w:p>
      <w:pPr>
        <w:ind w:firstLine="640"/>
        <w:rPr>
          <w:rFonts w:ascii="Times New Roman" w:hAnsi="Times New Roman"/>
          <w:szCs w:val="32"/>
        </w:rPr>
      </w:pPr>
    </w:p>
    <w:p>
      <w:pPr>
        <w:ind w:firstLine="640"/>
        <w:rPr>
          <w:rFonts w:ascii="Times New Roman" w:hAnsi="Times New Roman"/>
          <w:szCs w:val="32"/>
        </w:rPr>
      </w:pPr>
    </w:p>
    <w:p>
      <w:pPr>
        <w:ind w:firstLine="160" w:firstLineChars="50"/>
      </w:pPr>
    </w:p>
    <w:p>
      <w:pPr>
        <w:ind w:firstLine="0" w:firstLineChars="0"/>
        <w:jc w:val="center"/>
        <w:rPr>
          <w:rFonts w:ascii="方正小标宋简体" w:hAnsi="方正小标宋简体" w:eastAsia="方正小标宋简体" w:cs="方正小标宋简体"/>
          <w:sz w:val="44"/>
          <w:szCs w:val="36"/>
        </w:rPr>
      </w:pPr>
    </w:p>
    <w:p>
      <w:pPr>
        <w:ind w:firstLine="640"/>
      </w:pPr>
    </w:p>
    <w:sectPr>
      <w:headerReference r:id="rId6" w:type="first"/>
      <w:footerReference r:id="rId9" w:type="first"/>
      <w:footerReference r:id="rId7" w:type="default"/>
      <w:headerReference r:id="rId5" w:type="even"/>
      <w:footerReference r:id="rId8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简体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11BE"/>
    <w:rsid w:val="001A623C"/>
    <w:rsid w:val="00222761"/>
    <w:rsid w:val="0025639C"/>
    <w:rsid w:val="004D11BE"/>
    <w:rsid w:val="00536966"/>
    <w:rsid w:val="005427D8"/>
    <w:rsid w:val="00A2792A"/>
    <w:rsid w:val="00BB6DEE"/>
    <w:rsid w:val="00E13194"/>
    <w:rsid w:val="00FC6C01"/>
    <w:rsid w:val="29041327"/>
    <w:rsid w:val="67A345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nhideWhenUsed="0" w:uiPriority="99" w:semiHidden="0" w:name="Table Subtle 1"/>
    <w:lsdException w:uiPriority="99" w:name="Table Subtle 2"/>
    <w:lsdException w:uiPriority="99" w:name="Table Web 1"/>
    <w:lsdException w:unhideWhenUsed="0" w:uiPriority="99" w:semiHidden="0" w:name="Table Web 2"/>
    <w:lsdException w:unhideWhenUsed="0" w:uiPriority="99" w:semiHidden="0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ind w:firstLine="420" w:firstLineChars="200"/>
      <w:jc w:val="both"/>
    </w:pPr>
    <w:rPr>
      <w:rFonts w:ascii="仿宋_GB2312" w:hAnsi="仿宋_GB2312" w:eastAsia="仿宋_GB2312" w:cstheme="minorBidi"/>
      <w:kern w:val="2"/>
      <w:sz w:val="32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0"/>
    <w:pPr>
      <w:tabs>
        <w:tab w:val="center" w:pos="4153"/>
        <w:tab w:val="right" w:pos="8306"/>
      </w:tabs>
      <w:snapToGrid w:val="0"/>
      <w:spacing w:line="240" w:lineRule="auto"/>
      <w:ind w:firstLine="0" w:firstLineChars="0"/>
      <w:jc w:val="left"/>
    </w:pPr>
    <w:rPr>
      <w:rFonts w:asciiTheme="minorHAnsi" w:hAnsiTheme="minorHAnsi" w:eastAsiaTheme="minorEastAsia"/>
      <w:sz w:val="18"/>
      <w:szCs w:val="18"/>
    </w:rPr>
  </w:style>
  <w:style w:type="paragraph" w:styleId="3">
    <w:name w:val="header"/>
    <w:basedOn w:val="1"/>
    <w:link w:val="6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ind w:firstLine="0" w:firstLineChars="0"/>
      <w:jc w:val="center"/>
    </w:pPr>
    <w:rPr>
      <w:rFonts w:asciiTheme="minorHAnsi" w:hAnsiTheme="minorHAnsi" w:eastAsiaTheme="minorEastAsia"/>
      <w:sz w:val="18"/>
      <w:szCs w:val="18"/>
    </w:rPr>
  </w:style>
  <w:style w:type="character" w:customStyle="1" w:styleId="6">
    <w:name w:val="页眉 字符"/>
    <w:basedOn w:val="5"/>
    <w:link w:val="3"/>
    <w:qFormat/>
    <w:uiPriority w:val="0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0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3.xml"/><Relationship Id="rId8" Type="http://schemas.openxmlformats.org/officeDocument/2006/relationships/footer" Target="footer2.xml"/><Relationship Id="rId7" Type="http://schemas.openxmlformats.org/officeDocument/2006/relationships/footer" Target="footer1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1.xml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447</Words>
  <Characters>2550</Characters>
  <Lines>21</Lines>
  <Paragraphs>5</Paragraphs>
  <TotalTime>1</TotalTime>
  <ScaleCrop>false</ScaleCrop>
  <LinksUpToDate>false</LinksUpToDate>
  <CharactersWithSpaces>2992</CharactersWithSpaces>
  <Application>WPS Office_11.1.0.10578_F1E327BC-269C-435d-A152-05C5408002CA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2021-07-12T09:58:00Z</dcterms:created>
  <dc:creator>南京南大尚诚软件科技有限公司</dc:creator>
  <cp:lastModifiedBy>BEN-徐国彬</cp:lastModifiedBy>
  <dcterms:modified xsi:type="dcterms:W3CDTF">2021-07-12T10:21:01Z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2052-11.1.0.10578</vt:lpwstr>
  </property>
  <property fmtid="{D5CDD505-2E9C-101B-9397-08002B2CF9AE}" pid="3" name="ICV">
    <vt:lpwstr>940E582DBB434CA0A3F4B07C09E19297</vt:lpwstr>
  </property>
</Properties>
</file>